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38B4" w:rsidRPr="00071FB4" w:rsidRDefault="004120D0">
      <w:pPr>
        <w:tabs>
          <w:tab w:val="left" w:pos="3261"/>
        </w:tabs>
        <w:spacing w:line="360" w:lineRule="auto"/>
        <w:ind w:leftChars="1" w:left="721" w:hangingChars="398" w:hanging="719"/>
        <w:jc w:val="both"/>
        <w:outlineLvl w:val="0"/>
        <w:rPr>
          <w:rFonts w:asciiTheme="minorEastAsia" w:eastAsiaTheme="minorEastAsia" w:hAnsiTheme="minorEastAsia"/>
          <w:b/>
          <w:sz w:val="18"/>
          <w:szCs w:val="18"/>
        </w:rPr>
      </w:pPr>
      <w:bookmarkStart w:id="0" w:name="_GoBack"/>
      <w:bookmarkEnd w:id="0"/>
      <w:r w:rsidRPr="00071FB4">
        <w:rPr>
          <w:rFonts w:asciiTheme="minorEastAsia" w:eastAsiaTheme="minorEastAsia" w:hAnsiTheme="minorEastAsia"/>
          <w:b/>
          <w:sz w:val="18"/>
          <w:szCs w:val="18"/>
        </w:rPr>
        <w:t>1、设备名称及技术参数</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7"/>
        <w:gridCol w:w="1141"/>
        <w:gridCol w:w="6237"/>
        <w:gridCol w:w="567"/>
        <w:gridCol w:w="992"/>
      </w:tblGrid>
      <w:tr w:rsidR="001C38B4" w:rsidRPr="00071FB4">
        <w:tc>
          <w:tcPr>
            <w:tcW w:w="527" w:type="dxa"/>
            <w:vAlign w:val="center"/>
          </w:tcPr>
          <w:p w:rsidR="001C38B4" w:rsidRPr="00071FB4" w:rsidRDefault="004120D0">
            <w:pPr>
              <w:spacing w:line="360" w:lineRule="auto"/>
              <w:jc w:val="center"/>
              <w:rPr>
                <w:rFonts w:asciiTheme="minorEastAsia" w:eastAsiaTheme="minorEastAsia" w:hAnsiTheme="minorEastAsia"/>
                <w:b/>
                <w:bCs/>
                <w:sz w:val="18"/>
                <w:szCs w:val="18"/>
              </w:rPr>
            </w:pPr>
            <w:r w:rsidRPr="00071FB4">
              <w:rPr>
                <w:rFonts w:asciiTheme="minorEastAsia" w:eastAsiaTheme="minorEastAsia" w:hAnsiTheme="minorEastAsia"/>
                <w:b/>
                <w:bCs/>
                <w:sz w:val="18"/>
                <w:szCs w:val="18"/>
              </w:rPr>
              <w:t>序号</w:t>
            </w:r>
          </w:p>
        </w:tc>
        <w:tc>
          <w:tcPr>
            <w:tcW w:w="1141" w:type="dxa"/>
            <w:vAlign w:val="center"/>
          </w:tcPr>
          <w:p w:rsidR="001C38B4" w:rsidRPr="00071FB4" w:rsidRDefault="004120D0">
            <w:pPr>
              <w:spacing w:line="360" w:lineRule="auto"/>
              <w:jc w:val="center"/>
              <w:rPr>
                <w:rFonts w:asciiTheme="minorEastAsia" w:eastAsiaTheme="minorEastAsia" w:hAnsiTheme="minorEastAsia"/>
                <w:b/>
                <w:bCs/>
                <w:sz w:val="18"/>
                <w:szCs w:val="18"/>
              </w:rPr>
            </w:pPr>
            <w:r w:rsidRPr="00071FB4">
              <w:rPr>
                <w:rFonts w:asciiTheme="minorEastAsia" w:eastAsiaTheme="minorEastAsia" w:hAnsiTheme="minorEastAsia"/>
                <w:b/>
                <w:bCs/>
                <w:sz w:val="18"/>
                <w:szCs w:val="18"/>
              </w:rPr>
              <w:t>设备名称</w:t>
            </w:r>
          </w:p>
        </w:tc>
        <w:tc>
          <w:tcPr>
            <w:tcW w:w="6237" w:type="dxa"/>
            <w:vAlign w:val="center"/>
          </w:tcPr>
          <w:p w:rsidR="001C38B4" w:rsidRPr="00071FB4" w:rsidRDefault="004120D0">
            <w:pPr>
              <w:spacing w:line="360" w:lineRule="auto"/>
              <w:jc w:val="center"/>
              <w:rPr>
                <w:rFonts w:asciiTheme="minorEastAsia" w:eastAsiaTheme="minorEastAsia" w:hAnsiTheme="minorEastAsia"/>
                <w:b/>
                <w:bCs/>
                <w:sz w:val="18"/>
                <w:szCs w:val="18"/>
              </w:rPr>
            </w:pPr>
            <w:r w:rsidRPr="00071FB4">
              <w:rPr>
                <w:rFonts w:asciiTheme="minorEastAsia" w:eastAsiaTheme="minorEastAsia" w:hAnsiTheme="minorEastAsia" w:cs="宋体"/>
                <w:b/>
                <w:bCs/>
                <w:sz w:val="18"/>
                <w:szCs w:val="18"/>
              </w:rPr>
              <w:t>主要技术参数与特性</w:t>
            </w:r>
          </w:p>
        </w:tc>
        <w:tc>
          <w:tcPr>
            <w:tcW w:w="567" w:type="dxa"/>
            <w:vAlign w:val="center"/>
          </w:tcPr>
          <w:p w:rsidR="001C38B4" w:rsidRPr="00071FB4" w:rsidRDefault="004120D0">
            <w:pPr>
              <w:spacing w:line="360" w:lineRule="auto"/>
              <w:jc w:val="center"/>
              <w:rPr>
                <w:rFonts w:asciiTheme="minorEastAsia" w:eastAsiaTheme="minorEastAsia" w:hAnsiTheme="minorEastAsia" w:cs="宋体"/>
                <w:b/>
                <w:bCs/>
                <w:sz w:val="18"/>
                <w:szCs w:val="18"/>
              </w:rPr>
            </w:pPr>
            <w:r w:rsidRPr="00071FB4">
              <w:rPr>
                <w:rFonts w:asciiTheme="minorEastAsia" w:eastAsiaTheme="minorEastAsia" w:hAnsiTheme="minorEastAsia" w:cs="宋体" w:hint="eastAsia"/>
                <w:b/>
                <w:bCs/>
                <w:sz w:val="18"/>
                <w:szCs w:val="18"/>
              </w:rPr>
              <w:t>单位</w:t>
            </w:r>
          </w:p>
        </w:tc>
        <w:tc>
          <w:tcPr>
            <w:tcW w:w="992" w:type="dxa"/>
            <w:vAlign w:val="center"/>
          </w:tcPr>
          <w:p w:rsidR="001C38B4" w:rsidRPr="00071FB4" w:rsidRDefault="004120D0">
            <w:pPr>
              <w:spacing w:line="360" w:lineRule="auto"/>
              <w:jc w:val="center"/>
              <w:rPr>
                <w:rFonts w:asciiTheme="minorEastAsia" w:eastAsiaTheme="minorEastAsia" w:hAnsiTheme="minorEastAsia" w:cs="宋体"/>
                <w:b/>
                <w:bCs/>
                <w:sz w:val="18"/>
                <w:szCs w:val="18"/>
              </w:rPr>
            </w:pPr>
            <w:r w:rsidRPr="00071FB4">
              <w:rPr>
                <w:rFonts w:asciiTheme="minorEastAsia" w:eastAsiaTheme="minorEastAsia" w:hAnsiTheme="minorEastAsia" w:cs="宋体"/>
                <w:b/>
                <w:bCs/>
                <w:sz w:val="18"/>
                <w:szCs w:val="18"/>
              </w:rPr>
              <w:t>数量</w:t>
            </w:r>
          </w:p>
        </w:tc>
      </w:tr>
      <w:tr w:rsidR="001C38B4" w:rsidRPr="00071FB4">
        <w:tc>
          <w:tcPr>
            <w:tcW w:w="527" w:type="dxa"/>
            <w:vAlign w:val="center"/>
          </w:tcPr>
          <w:p w:rsidR="001C38B4" w:rsidRPr="00071FB4" w:rsidRDefault="004120D0">
            <w:pPr>
              <w:spacing w:line="360" w:lineRule="auto"/>
              <w:jc w:val="center"/>
              <w:rPr>
                <w:rFonts w:asciiTheme="minorEastAsia" w:eastAsiaTheme="minorEastAsia" w:hAnsiTheme="minorEastAsia"/>
                <w:bCs/>
                <w:sz w:val="18"/>
                <w:szCs w:val="18"/>
              </w:rPr>
            </w:pPr>
            <w:r w:rsidRPr="00071FB4">
              <w:rPr>
                <w:rFonts w:asciiTheme="minorEastAsia" w:eastAsiaTheme="minorEastAsia" w:hAnsiTheme="minorEastAsia"/>
                <w:bCs/>
                <w:sz w:val="18"/>
                <w:szCs w:val="18"/>
              </w:rPr>
              <w:t>1</w:t>
            </w:r>
          </w:p>
        </w:tc>
        <w:tc>
          <w:tcPr>
            <w:tcW w:w="1141" w:type="dxa"/>
            <w:vAlign w:val="center"/>
          </w:tcPr>
          <w:p w:rsidR="001C38B4" w:rsidRPr="0095146B" w:rsidRDefault="004120D0">
            <w:p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创新录播系统主机</w:t>
            </w:r>
          </w:p>
        </w:tc>
        <w:tc>
          <w:tcPr>
            <w:tcW w:w="6237" w:type="dxa"/>
            <w:vAlign w:val="center"/>
          </w:tcPr>
          <w:p w:rsidR="001C38B4" w:rsidRPr="0095146B" w:rsidRDefault="004120D0"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主机为纯嵌入式</w:t>
            </w:r>
            <w:r w:rsidRPr="0095146B">
              <w:rPr>
                <w:rFonts w:asciiTheme="minorEastAsia" w:eastAsiaTheme="minorEastAsia" w:hAnsiTheme="minorEastAsia"/>
                <w:sz w:val="18"/>
                <w:szCs w:val="18"/>
              </w:rPr>
              <w:t>硬件设备，</w:t>
            </w:r>
            <w:r w:rsidRPr="0095146B">
              <w:rPr>
                <w:rFonts w:asciiTheme="minorEastAsia" w:eastAsiaTheme="minorEastAsia" w:hAnsiTheme="minorEastAsia" w:hint="eastAsia"/>
                <w:sz w:val="18"/>
                <w:szCs w:val="18"/>
              </w:rPr>
              <w:t>集远程视频交互、图像识别跟踪、数字音频处理、在线导播、录制、直播、点播、视频管理、用户管理功能于一体，主机高度≤1U，≤1</w:t>
            </w:r>
            <w:r w:rsidRPr="0095146B">
              <w:rPr>
                <w:rFonts w:asciiTheme="minorEastAsia" w:eastAsiaTheme="minorEastAsia" w:hAnsiTheme="minorEastAsia"/>
                <w:sz w:val="18"/>
                <w:szCs w:val="18"/>
              </w:rPr>
              <w:t>9</w:t>
            </w:r>
            <w:r w:rsidRPr="0095146B">
              <w:rPr>
                <w:rFonts w:asciiTheme="minorEastAsia" w:eastAsiaTheme="minorEastAsia" w:hAnsiTheme="minorEastAsia" w:hint="eastAsia"/>
                <w:sz w:val="18"/>
                <w:szCs w:val="18"/>
              </w:rPr>
              <w:t>V DC供电，采用无风扇低噪声设计，安全、环保、低功耗；</w:t>
            </w:r>
          </w:p>
          <w:p w:rsidR="001C38B4" w:rsidRPr="0095146B" w:rsidRDefault="004120D0"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主机支持≥6组HD-SDI高清输入接口，≥1组HDMI输入接口，≥1组VGA输入接口，≥1组HDMI输出接口，≥1组VGA输出接口，≥2组USB接口</w:t>
            </w:r>
            <w:r w:rsidRPr="0095146B">
              <w:rPr>
                <w:rFonts w:asciiTheme="minorEastAsia" w:eastAsiaTheme="minorEastAsia" w:hAnsiTheme="minorEastAsia"/>
                <w:sz w:val="18"/>
                <w:szCs w:val="18"/>
              </w:rPr>
              <w:t xml:space="preserve">，高清视频及电脑分辨率支持1920*1080； </w:t>
            </w:r>
          </w:p>
          <w:p w:rsidR="001C38B4" w:rsidRPr="0095146B" w:rsidRDefault="004120D0"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主机配备≥4组凤凰端子音频输入接口和≥2组凤凰端子音频输出接口，支持≥2组48V幻象供电功能；</w:t>
            </w:r>
          </w:p>
          <w:p w:rsidR="001C38B4" w:rsidRPr="0095146B" w:rsidRDefault="004120D0"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主机内嵌图像识别跟踪模块，无需额外的图像分析跟踪主机即可实现全自动图像识别跟踪功能以及图像点击跟踪功能。</w:t>
            </w:r>
          </w:p>
          <w:p w:rsidR="001C38B4" w:rsidRPr="0095146B" w:rsidRDefault="004120D0"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主机具备图像识别分析功能，系统无需外接辅助分析摄像机、图像探测器、辅助分析定位装置等繁琐模块，即可实现教师和学生的全自动图像识别跟踪功能以及图像点击跟踪功能；</w:t>
            </w:r>
            <w:r w:rsidRPr="0095146B">
              <w:rPr>
                <w:rFonts w:asciiTheme="minorEastAsia" w:eastAsiaTheme="minorEastAsia" w:hAnsiTheme="minorEastAsia"/>
                <w:sz w:val="18"/>
                <w:szCs w:val="18"/>
              </w:rPr>
              <w:t xml:space="preserve"> </w:t>
            </w:r>
          </w:p>
          <w:p w:rsidR="001C38B4" w:rsidRPr="0095146B" w:rsidRDefault="004120D0"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主机</w:t>
            </w:r>
            <w:r w:rsidRPr="0095146B">
              <w:rPr>
                <w:rFonts w:asciiTheme="minorEastAsia" w:eastAsiaTheme="minorEastAsia" w:hAnsiTheme="minorEastAsia"/>
                <w:sz w:val="18"/>
                <w:szCs w:val="18"/>
              </w:rPr>
              <w:t>内置智能数字音频处理模块，无需配置额外的音频处理设备，即可实现智能音频处理功能</w:t>
            </w:r>
            <w:r w:rsidRPr="0095146B">
              <w:rPr>
                <w:rFonts w:asciiTheme="minorEastAsia" w:eastAsiaTheme="minorEastAsia" w:hAnsiTheme="minorEastAsia" w:hint="eastAsia"/>
                <w:sz w:val="18"/>
                <w:szCs w:val="18"/>
              </w:rPr>
              <w:t>，主机支持自动增益、语音边界检测、自动混音、通道开关、音量调节、均衡调节功能；</w:t>
            </w:r>
            <w:r w:rsidRPr="0095146B">
              <w:rPr>
                <w:rFonts w:asciiTheme="minorEastAsia" w:eastAsiaTheme="minorEastAsia" w:hAnsiTheme="minorEastAsia"/>
                <w:sz w:val="18"/>
                <w:szCs w:val="18"/>
              </w:rPr>
              <w:t xml:space="preserve">  </w:t>
            </w:r>
          </w:p>
          <w:p w:rsidR="001C38B4" w:rsidRPr="0095146B" w:rsidRDefault="004120D0"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主机内置LIVE直播模块及VOD点播模块：无需架设录播主机以外的硬件服务器，录播主机即可支持单播≥100路并发用户，直播非网络延时</w:t>
            </w:r>
            <w:r w:rsidR="00F52CE6" w:rsidRPr="0095146B">
              <w:rPr>
                <w:rFonts w:asciiTheme="minorEastAsia" w:eastAsiaTheme="minorEastAsia" w:hAnsiTheme="minorEastAsia" w:hint="eastAsia"/>
                <w:sz w:val="18"/>
                <w:szCs w:val="18"/>
              </w:rPr>
              <w:t>≤</w:t>
            </w:r>
            <w:r w:rsidRPr="0095146B">
              <w:rPr>
                <w:rFonts w:asciiTheme="minorEastAsia" w:eastAsiaTheme="minorEastAsia" w:hAnsiTheme="minorEastAsia" w:hint="eastAsia"/>
                <w:sz w:val="18"/>
                <w:szCs w:val="18"/>
              </w:rPr>
              <w:t>1秒；</w:t>
            </w:r>
          </w:p>
          <w:p w:rsidR="001C38B4" w:rsidRPr="0095146B" w:rsidRDefault="004120D0"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主机可实现直播画面背板输出，配备HDMI视频输出接口，可连接显示设备进行实时录播画面监控；</w:t>
            </w:r>
          </w:p>
          <w:p w:rsidR="001C38B4" w:rsidRPr="0095146B" w:rsidRDefault="004120D0"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无需启动录制或直播操作，主机开机成功后即可实现直播画面背板输出，画面输出延时≤0.2秒；</w:t>
            </w:r>
          </w:p>
          <w:p w:rsidR="001C38B4" w:rsidRPr="0095146B" w:rsidRDefault="004120D0"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主机支持RTMP流媒体推送功能，支持将直播视频流推送到第三方平台实现直播转发；</w:t>
            </w:r>
          </w:p>
          <w:p w:rsidR="001C38B4" w:rsidRPr="0095146B" w:rsidRDefault="004120D0"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录播主机</w:t>
            </w:r>
            <w:r w:rsidRPr="0095146B">
              <w:rPr>
                <w:rFonts w:asciiTheme="minorEastAsia" w:eastAsiaTheme="minorEastAsia" w:hAnsiTheme="minorEastAsia"/>
                <w:sz w:val="18"/>
                <w:szCs w:val="18"/>
              </w:rPr>
              <w:t>支持</w:t>
            </w:r>
            <w:r w:rsidRPr="0095146B">
              <w:rPr>
                <w:rFonts w:asciiTheme="minorEastAsia" w:eastAsiaTheme="minorEastAsia" w:hAnsiTheme="minorEastAsia" w:hint="eastAsia"/>
                <w:sz w:val="18"/>
                <w:szCs w:val="18"/>
              </w:rPr>
              <w:t>多</w:t>
            </w:r>
            <w:r w:rsidRPr="0095146B">
              <w:rPr>
                <w:rFonts w:asciiTheme="minorEastAsia" w:eastAsiaTheme="minorEastAsia" w:hAnsiTheme="minorEastAsia"/>
                <w:sz w:val="18"/>
                <w:szCs w:val="18"/>
              </w:rPr>
              <w:t>种控制方式</w:t>
            </w:r>
            <w:r w:rsidRPr="0095146B">
              <w:rPr>
                <w:rFonts w:asciiTheme="minorEastAsia" w:eastAsiaTheme="minorEastAsia" w:hAnsiTheme="minorEastAsia" w:hint="eastAsia"/>
                <w:sz w:val="18"/>
                <w:szCs w:val="18"/>
              </w:rPr>
              <w:t>：如专用</w:t>
            </w:r>
            <w:r w:rsidRPr="0095146B">
              <w:rPr>
                <w:rFonts w:asciiTheme="minorEastAsia" w:eastAsiaTheme="minorEastAsia" w:hAnsiTheme="minorEastAsia"/>
                <w:sz w:val="18"/>
                <w:szCs w:val="18"/>
              </w:rPr>
              <w:t>液晶触摸</w:t>
            </w:r>
            <w:r w:rsidRPr="0095146B">
              <w:rPr>
                <w:rFonts w:asciiTheme="minorEastAsia" w:eastAsiaTheme="minorEastAsia" w:hAnsiTheme="minorEastAsia" w:hint="eastAsia"/>
                <w:sz w:val="18"/>
                <w:szCs w:val="18"/>
              </w:rPr>
              <w:t>屏</w:t>
            </w:r>
            <w:r w:rsidRPr="0095146B">
              <w:rPr>
                <w:rFonts w:asciiTheme="minorEastAsia" w:eastAsiaTheme="minorEastAsia" w:hAnsiTheme="minorEastAsia"/>
                <w:sz w:val="18"/>
                <w:szCs w:val="18"/>
              </w:rPr>
              <w:t>控制/远程WEB后台管理系统控制/中央控制系统控制</w:t>
            </w:r>
            <w:r w:rsidRPr="0095146B">
              <w:rPr>
                <w:rFonts w:asciiTheme="minorEastAsia" w:eastAsiaTheme="minorEastAsia" w:hAnsiTheme="minorEastAsia" w:hint="eastAsia"/>
                <w:sz w:val="18"/>
                <w:szCs w:val="18"/>
              </w:rPr>
              <w:t>等；</w:t>
            </w:r>
          </w:p>
          <w:p w:rsidR="001C38B4" w:rsidRPr="0095146B" w:rsidRDefault="004120D0"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录播主机支持硬关机以及软关机功能，支持通过平台远程唤醒录播主机。</w:t>
            </w:r>
          </w:p>
          <w:p w:rsidR="001C38B4" w:rsidRPr="0095146B" w:rsidRDefault="004120D0"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录播主机支持网络诊断功能，互动模式下，可对互动目标地址进行网络情况检测，并显示检测结果，实现调试辅助。</w:t>
            </w:r>
          </w:p>
          <w:p w:rsidR="001C38B4" w:rsidRPr="0095146B" w:rsidRDefault="004120D0"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主机</w:t>
            </w:r>
            <w:r w:rsidRPr="0095146B">
              <w:rPr>
                <w:rFonts w:asciiTheme="minorEastAsia" w:eastAsiaTheme="minorEastAsia" w:hAnsiTheme="minorEastAsia"/>
                <w:sz w:val="18"/>
                <w:szCs w:val="18"/>
              </w:rPr>
              <w:t>自带1000M网络接口</w:t>
            </w:r>
            <w:r w:rsidRPr="0095146B">
              <w:rPr>
                <w:rFonts w:asciiTheme="minorEastAsia" w:eastAsiaTheme="minorEastAsia" w:hAnsiTheme="minorEastAsia" w:hint="eastAsia"/>
                <w:sz w:val="18"/>
                <w:szCs w:val="18"/>
              </w:rPr>
              <w:t>，配备</w:t>
            </w:r>
            <w:r w:rsidRPr="0095146B">
              <w:rPr>
                <w:rFonts w:asciiTheme="minorEastAsia" w:eastAsiaTheme="minorEastAsia" w:hAnsiTheme="minorEastAsia" w:cs="宋体" w:hint="eastAsia"/>
                <w:sz w:val="18"/>
                <w:szCs w:val="18"/>
              </w:rPr>
              <w:t>≥</w:t>
            </w:r>
            <w:r w:rsidRPr="0095146B">
              <w:rPr>
                <w:rFonts w:asciiTheme="minorEastAsia" w:eastAsiaTheme="minorEastAsia" w:hAnsiTheme="minorEastAsia" w:hint="eastAsia"/>
                <w:sz w:val="18"/>
                <w:szCs w:val="18"/>
              </w:rPr>
              <w:t>2</w:t>
            </w:r>
            <w:r w:rsidRPr="0095146B">
              <w:rPr>
                <w:rFonts w:asciiTheme="minorEastAsia" w:eastAsiaTheme="minorEastAsia" w:hAnsiTheme="minorEastAsia"/>
                <w:sz w:val="18"/>
                <w:szCs w:val="18"/>
              </w:rPr>
              <w:t>T</w:t>
            </w:r>
            <w:r w:rsidRPr="0095146B">
              <w:rPr>
                <w:rFonts w:asciiTheme="minorEastAsia" w:eastAsiaTheme="minorEastAsia" w:hAnsiTheme="minorEastAsia" w:hint="eastAsia"/>
                <w:sz w:val="18"/>
                <w:szCs w:val="18"/>
              </w:rPr>
              <w:t>的</w:t>
            </w:r>
            <w:r w:rsidRPr="0095146B">
              <w:rPr>
                <w:rFonts w:asciiTheme="minorEastAsia" w:eastAsiaTheme="minorEastAsia" w:hAnsiTheme="minorEastAsia"/>
                <w:sz w:val="18"/>
                <w:szCs w:val="18"/>
              </w:rPr>
              <w:t>存储空间，并带有自动上传及定时上传到额外指定的FTP资源服务器的功能</w:t>
            </w:r>
            <w:r w:rsidRPr="0095146B">
              <w:rPr>
                <w:rFonts w:asciiTheme="minorEastAsia" w:eastAsiaTheme="minorEastAsia" w:hAnsiTheme="minorEastAsia" w:hint="eastAsia"/>
                <w:sz w:val="18"/>
                <w:szCs w:val="18"/>
              </w:rPr>
              <w:t>，支持外挂NAS网络存储</w:t>
            </w:r>
            <w:r w:rsidRPr="0095146B">
              <w:rPr>
                <w:rFonts w:asciiTheme="minorEastAsia" w:eastAsiaTheme="minorEastAsia" w:hAnsiTheme="minorEastAsia"/>
                <w:sz w:val="18"/>
                <w:szCs w:val="18"/>
              </w:rPr>
              <w:t>；</w:t>
            </w:r>
          </w:p>
          <w:p w:rsidR="001C38B4" w:rsidRPr="0095146B" w:rsidRDefault="004120D0"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lastRenderedPageBreak/>
              <w:t>支持教育互动课堂模式，可实现主讲教室对多个听课教室的在线课堂互动，教师可在主讲教室控制调入任意一个听课教室的画面，实现音视频实时交流，并把交互的画面传送到其它听课教室；</w:t>
            </w:r>
          </w:p>
          <w:p w:rsidR="00F52CE6" w:rsidRPr="0095146B" w:rsidRDefault="004120D0"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视频交互采用国际通用的SIP协议，支持国内及国际主流品牌的高清视频互动硬件终端作为分会场终端接入在线课堂，实现互联互通；</w:t>
            </w:r>
          </w:p>
          <w:p w:rsidR="001C38B4" w:rsidRPr="0095146B" w:rsidRDefault="004120D0"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具有丰富的互动接入方式，支持互动录播主机分课堂接入，支持手机互动终端接入，支持电脑桌面互动终端接入，支持SIP可视交互电话接入；</w:t>
            </w:r>
          </w:p>
          <w:p w:rsidR="001C38B4" w:rsidRPr="0095146B" w:rsidRDefault="004120D0"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互动主会场与分会场交互时，视频交互延时少于150</w:t>
            </w:r>
            <w:r w:rsidR="00F52CE6" w:rsidRPr="0095146B">
              <w:rPr>
                <w:rFonts w:asciiTheme="minorEastAsia" w:eastAsiaTheme="minorEastAsia" w:hAnsiTheme="minorEastAsia"/>
                <w:sz w:val="18"/>
                <w:szCs w:val="18"/>
              </w:rPr>
              <w:t>ms</w:t>
            </w:r>
            <w:r w:rsidRPr="0095146B">
              <w:rPr>
                <w:rFonts w:asciiTheme="minorEastAsia" w:eastAsiaTheme="minorEastAsia" w:hAnsiTheme="minorEastAsia" w:hint="eastAsia"/>
                <w:sz w:val="18"/>
                <w:szCs w:val="18"/>
              </w:rPr>
              <w:t>；</w:t>
            </w:r>
            <w:r w:rsidRPr="0095146B">
              <w:rPr>
                <w:rFonts w:asciiTheme="minorEastAsia" w:eastAsiaTheme="minorEastAsia" w:hAnsiTheme="minorEastAsia"/>
                <w:sz w:val="18"/>
                <w:szCs w:val="18"/>
              </w:rPr>
              <w:t xml:space="preserve"> </w:t>
            </w:r>
          </w:p>
          <w:p w:rsidR="001C38B4" w:rsidRPr="0095146B" w:rsidRDefault="004120D0"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主机配备自动降噪以及回声消除功能，可为互动录播室提供良好的声音处理效果。</w:t>
            </w:r>
          </w:p>
          <w:p w:rsidR="001C38B4" w:rsidRPr="0095146B" w:rsidRDefault="004120D0"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系统内置视频互动MCU功能，可实现主课堂和分课堂之间的视频交互，单机支持≥</w:t>
            </w:r>
            <w:r w:rsidRPr="0095146B">
              <w:rPr>
                <w:rFonts w:asciiTheme="minorEastAsia" w:eastAsiaTheme="minorEastAsia" w:hAnsiTheme="minorEastAsia"/>
                <w:sz w:val="18"/>
                <w:szCs w:val="18"/>
              </w:rPr>
              <w:t>5</w:t>
            </w:r>
            <w:r w:rsidRPr="0095146B">
              <w:rPr>
                <w:rFonts w:asciiTheme="minorEastAsia" w:eastAsiaTheme="minorEastAsia" w:hAnsiTheme="minorEastAsia" w:hint="eastAsia"/>
                <w:sz w:val="18"/>
                <w:szCs w:val="18"/>
              </w:rPr>
              <w:t>点交互数量并发；</w:t>
            </w:r>
          </w:p>
          <w:p w:rsidR="0094721F" w:rsidRPr="0095146B" w:rsidRDefault="0094721F" w:rsidP="0094721F">
            <w:pPr>
              <w:tabs>
                <w:tab w:val="left" w:pos="420"/>
              </w:tabs>
              <w:rPr>
                <w:rFonts w:asciiTheme="minorEastAsia" w:eastAsiaTheme="minorEastAsia" w:hAnsiTheme="minorEastAsia"/>
                <w:b/>
                <w:sz w:val="18"/>
                <w:szCs w:val="18"/>
              </w:rPr>
            </w:pPr>
            <w:r w:rsidRPr="0095146B">
              <w:rPr>
                <w:rFonts w:asciiTheme="minorEastAsia" w:eastAsiaTheme="minorEastAsia" w:hAnsiTheme="minorEastAsia" w:hint="eastAsia"/>
                <w:b/>
                <w:sz w:val="18"/>
                <w:szCs w:val="18"/>
              </w:rPr>
              <w:t>软件功能</w:t>
            </w:r>
          </w:p>
          <w:p w:rsidR="0094721F" w:rsidRPr="0095146B" w:rsidRDefault="0094721F" w:rsidP="0094721F">
            <w:pPr>
              <w:tabs>
                <w:tab w:val="left" w:pos="420"/>
              </w:tabs>
              <w:rPr>
                <w:rFonts w:asciiTheme="minorEastAsia" w:eastAsiaTheme="minorEastAsia" w:hAnsiTheme="minorEastAsia"/>
                <w:sz w:val="18"/>
                <w:szCs w:val="18"/>
              </w:rPr>
            </w:pP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系统支持本地课堂录制模式及互动录制模式：本地录制模式下，可实现本地课室的多机位全自动录播；互动模式下，可实现远程视频交互的全过程录播，包括主课堂及分课堂的画面录播；</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录播系统软件支持自定义的视频画面布局模板设定，可自由设置布局名称、主画面选定、每路视频画面显示/隐藏、视频画面位置、视频画面大小、画面叠加层级等，支持自定义布局在录播过程中的直接调用，且不限制模板的设置数量；</w:t>
            </w:r>
            <w:r w:rsidRPr="0095146B">
              <w:rPr>
                <w:rFonts w:asciiTheme="minorEastAsia" w:eastAsiaTheme="minorEastAsia" w:hAnsiTheme="minorEastAsia"/>
                <w:sz w:val="18"/>
                <w:szCs w:val="18"/>
              </w:rPr>
              <w:t xml:space="preserve"> </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支持视频水印台标添加，可自由设置视频画面中的水印位置、水印大小、透明度。</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sz w:val="18"/>
                <w:szCs w:val="18"/>
              </w:rPr>
              <w:t>支持视频标题添加，支持标题的内容、字体、大小</w:t>
            </w:r>
            <w:r w:rsidRPr="0095146B">
              <w:rPr>
                <w:rFonts w:asciiTheme="minorEastAsia" w:eastAsiaTheme="minorEastAsia" w:hAnsiTheme="minorEastAsia" w:hint="eastAsia"/>
                <w:sz w:val="18"/>
                <w:szCs w:val="18"/>
              </w:rPr>
              <w:t>、颜色、透明度设置。</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支持直播过程中的敏感信息保护，可实现视频画面中的敏感信息遮挡处理。</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视频采用</w:t>
            </w:r>
            <w:r w:rsidRPr="0095146B">
              <w:rPr>
                <w:rFonts w:asciiTheme="minorEastAsia" w:eastAsiaTheme="minorEastAsia" w:hAnsiTheme="minorEastAsia"/>
                <w:sz w:val="18"/>
                <w:szCs w:val="18"/>
              </w:rPr>
              <w:t>H.264 High Profile</w:t>
            </w:r>
            <w:r w:rsidRPr="0095146B">
              <w:rPr>
                <w:rFonts w:asciiTheme="minorEastAsia" w:eastAsiaTheme="minorEastAsia" w:hAnsiTheme="minorEastAsia" w:hint="eastAsia"/>
                <w:sz w:val="18"/>
                <w:szCs w:val="18"/>
              </w:rPr>
              <w:t>编码方式，音频采用AAC编码方式；</w:t>
            </w:r>
            <w:r w:rsidRPr="0095146B">
              <w:rPr>
                <w:rFonts w:asciiTheme="minorEastAsia" w:eastAsiaTheme="minorEastAsia" w:hAnsiTheme="minorEastAsia"/>
                <w:sz w:val="18"/>
                <w:szCs w:val="18"/>
              </w:rPr>
              <w:t xml:space="preserve"> </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系统支持全自动/半自动/手动导播模式，在录制时，管理员可通WEB网页方式进行人工远程在线导播，也可配合系统内置的自动导播模块进行全自动导播式切换；</w:t>
            </w:r>
            <w:r w:rsidRPr="0095146B">
              <w:rPr>
                <w:rFonts w:asciiTheme="minorEastAsia" w:eastAsiaTheme="minorEastAsia" w:hAnsiTheme="minorEastAsia"/>
                <w:sz w:val="18"/>
                <w:szCs w:val="18"/>
              </w:rPr>
              <w:t xml:space="preserve"> </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主机支持全自动定时录播功能，无需配合额外控制平台，单机即可实现课堂的定时录制启动与停止。</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主机支持课堂的单次定时录制，同时支持每周课表的循环录制，支持录制的课堂类别设置以及课堂描述添加。</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支持直播和录制分别设置不同的分辨率以及码率，实现高清录制与流畅直播；</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系统支持视频回收站功能，可在意外断电导致系统中断录制的情况下，通过视频回收站恢复中断前录制的文件；</w:t>
            </w:r>
            <w:r w:rsidRPr="0095146B">
              <w:rPr>
                <w:rFonts w:asciiTheme="minorEastAsia" w:eastAsiaTheme="minorEastAsia" w:hAnsiTheme="minorEastAsia"/>
                <w:sz w:val="18"/>
                <w:szCs w:val="18"/>
              </w:rPr>
              <w:t xml:space="preserve"> </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lastRenderedPageBreak/>
              <w:t>录播主机支持</w:t>
            </w:r>
            <w:r w:rsidRPr="0095146B">
              <w:rPr>
                <w:rFonts w:asciiTheme="minorEastAsia" w:eastAsiaTheme="minorEastAsia" w:hAnsiTheme="minorEastAsia"/>
                <w:sz w:val="18"/>
                <w:szCs w:val="18"/>
              </w:rPr>
              <w:t>智能音频处理模块支持在线便捷调试，通过浏览器访问录播主机即可进行参数设置，实现远程在线音频参数调试，</w:t>
            </w:r>
            <w:r w:rsidRPr="0095146B">
              <w:rPr>
                <w:rFonts w:asciiTheme="minorEastAsia" w:eastAsiaTheme="minorEastAsia" w:hAnsiTheme="minorEastAsia" w:hint="eastAsia"/>
                <w:sz w:val="18"/>
                <w:szCs w:val="18"/>
              </w:rPr>
              <w:t>为适应教室多种场景音频的应用需求，应支持至少</w:t>
            </w:r>
            <w:r w:rsidRPr="0095146B">
              <w:rPr>
                <w:rFonts w:asciiTheme="minorEastAsia" w:eastAsiaTheme="minorEastAsia" w:hAnsiTheme="minorEastAsia"/>
                <w:sz w:val="18"/>
                <w:szCs w:val="18"/>
              </w:rPr>
              <w:t>6</w:t>
            </w:r>
            <w:r w:rsidRPr="0095146B">
              <w:rPr>
                <w:rFonts w:asciiTheme="minorEastAsia" w:eastAsiaTheme="minorEastAsia" w:hAnsiTheme="minorEastAsia" w:hint="eastAsia"/>
                <w:sz w:val="18"/>
                <w:szCs w:val="18"/>
              </w:rPr>
              <w:t>种音频配置方案保存调用</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主机支持图形化的网页在线音频动态监测，可监看本地课堂每个音频通道的实时音量跳动变化，同时可以监看远端分课堂的交互音量变化，从而实现良好的音频交互监测管理。</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主机</w:t>
            </w:r>
            <w:r w:rsidRPr="0095146B">
              <w:rPr>
                <w:rFonts w:asciiTheme="minorEastAsia" w:eastAsiaTheme="minorEastAsia" w:hAnsiTheme="minorEastAsia"/>
                <w:sz w:val="18"/>
                <w:szCs w:val="18"/>
              </w:rPr>
              <w:t>可根据教师性别进行不同方案的声音配置，支持男教师以及女教师的采集模式音频均衡调节，支持男女教师拾音模式参数保存，针对不同性别教师声音频段特征进行采集，以确保拾音效果良好。</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系统支持在线信号硬件故障排查功能，可提供快速响应的维护判断服务，支持每路视频通道和电脑信号的图形状态监看，可监测每路通道的分辨率、帧率、是否故障断开，支持实时查看主机CPU使用率、系统内存使用率、硬盘使用率、硬盘总容量以及剩余空间。</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支持用户RTMP直播连接数量的实时显示查看，支持直播动态时长、录制动态时长显示。</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支持主机网络状态的实时统计，可查看当前录播主机直播带宽总占用，通过查看网络带宽占用动态曲线图，用户可以灵活调节视频直播码率，从而实现最合理的直播网络负荷设置。</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支持通过二维码扫描访问录播主机管理界面。</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支持手机移动端对录播主机的管理操作，通过手机可实现主机的互动呼叫控制、节目直播点播观看、策略管理、布局设置、系统参数设置、主机远程关闭管理等功能。</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提供HTTP/RTMP/HLS等协议接口，通过XML数据交换技术与第三方平台对接实现直播及视频点播功能；</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支持视频文件分类管理，支持视频文件的下载、删除、预览图管理功能，支持视频按时间、类别、关键字进行搜索，支持视频点播次数统计。</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sz w:val="18"/>
                <w:szCs w:val="18"/>
              </w:rPr>
              <w:t>支持用户、节目的分级别管理功能，用户经过认证和授权后才能观看直播和点播文件，支持帐号管理以及权限管理；</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支持触控屏对课堂拍摄模式及实训操作模式调度控制，实现不同场景切换；</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支持无线W</w:t>
            </w:r>
            <w:r w:rsidRPr="0095146B">
              <w:rPr>
                <w:rFonts w:asciiTheme="minorEastAsia" w:eastAsiaTheme="minorEastAsia" w:hAnsiTheme="minorEastAsia"/>
                <w:sz w:val="18"/>
                <w:szCs w:val="18"/>
              </w:rPr>
              <w:t>IFI</w:t>
            </w:r>
            <w:r w:rsidRPr="0095146B">
              <w:rPr>
                <w:rFonts w:asciiTheme="minorEastAsia" w:eastAsiaTheme="minorEastAsia" w:hAnsiTheme="minorEastAsia" w:hint="eastAsia"/>
                <w:sz w:val="18"/>
                <w:szCs w:val="18"/>
              </w:rPr>
              <w:t>视频源的接入管理，可对该信号进行实时直播及录制</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采用</w:t>
            </w:r>
            <w:r w:rsidRPr="0095146B">
              <w:rPr>
                <w:rFonts w:asciiTheme="minorEastAsia" w:eastAsiaTheme="minorEastAsia" w:hAnsiTheme="minorEastAsia"/>
                <w:sz w:val="18"/>
                <w:szCs w:val="18"/>
              </w:rPr>
              <w:t>智能图像识别处理技术</w:t>
            </w:r>
            <w:r w:rsidRPr="0095146B">
              <w:rPr>
                <w:rFonts w:asciiTheme="minorEastAsia" w:eastAsiaTheme="minorEastAsia" w:hAnsiTheme="minorEastAsia" w:hint="eastAsia"/>
                <w:sz w:val="18"/>
                <w:szCs w:val="18"/>
              </w:rPr>
              <w:t>进行跟踪</w:t>
            </w:r>
            <w:r w:rsidRPr="0095146B">
              <w:rPr>
                <w:rFonts w:asciiTheme="minorEastAsia" w:eastAsiaTheme="minorEastAsia" w:hAnsiTheme="minorEastAsia"/>
                <w:sz w:val="18"/>
                <w:szCs w:val="18"/>
              </w:rPr>
              <w:t>，</w:t>
            </w:r>
            <w:r w:rsidRPr="0095146B">
              <w:rPr>
                <w:rFonts w:asciiTheme="minorEastAsia" w:eastAsiaTheme="minorEastAsia" w:hAnsiTheme="minorEastAsia" w:hint="eastAsia"/>
                <w:sz w:val="18"/>
                <w:szCs w:val="18"/>
              </w:rPr>
              <w:t>无需使用红外、超声波等辅助模块，</w:t>
            </w:r>
            <w:r w:rsidRPr="0095146B">
              <w:rPr>
                <w:rFonts w:asciiTheme="minorEastAsia" w:eastAsiaTheme="minorEastAsia" w:hAnsiTheme="minorEastAsia"/>
                <w:sz w:val="18"/>
                <w:szCs w:val="18"/>
              </w:rPr>
              <w:t>被跟踪者无需佩戴任何辅助设备</w:t>
            </w:r>
            <w:r w:rsidRPr="0095146B">
              <w:rPr>
                <w:rFonts w:asciiTheme="minorEastAsia" w:eastAsiaTheme="minorEastAsia" w:hAnsiTheme="minorEastAsia" w:hint="eastAsia"/>
                <w:sz w:val="18"/>
                <w:szCs w:val="18"/>
              </w:rPr>
              <w:t>，该跟踪实现方式适应性强，不受声音、电磁等环境影响</w:t>
            </w:r>
            <w:r w:rsidRPr="0095146B">
              <w:rPr>
                <w:rFonts w:asciiTheme="minorEastAsia" w:eastAsiaTheme="minorEastAsia" w:hAnsiTheme="minorEastAsia"/>
                <w:sz w:val="18"/>
                <w:szCs w:val="18"/>
              </w:rPr>
              <w:t>；</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除拍摄所用的高清摄像机外，系统无需安装额外辅助分析摄像机即可实现教师和学生的全自动跟踪拍摄。图像跟踪模块可通过拍摄所用的高清摄像机视频信号直接进行图像识别分析；为确保图像分析识别跟踪的准确性，用于图像识别跟踪的分析图像源需达到1920*1080P；</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电脑课件画面采用智能图像分析技术，无需在教师电脑上安装鼠标分析软件，老师在授课时进行PPT、打开文件等操作，系统能对电脑课件画面进行全自动切换；</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lastRenderedPageBreak/>
              <w:t>自动识别教师位置；采</w:t>
            </w:r>
            <w:r w:rsidRPr="0095146B">
              <w:rPr>
                <w:rFonts w:asciiTheme="minorEastAsia" w:eastAsiaTheme="minorEastAsia" w:hAnsiTheme="minorEastAsia" w:cs="宋体" w:hint="eastAsia"/>
                <w:sz w:val="18"/>
                <w:szCs w:val="18"/>
              </w:rPr>
              <w:t>用人体特征图像分析技术；</w:t>
            </w:r>
            <w:r w:rsidRPr="0095146B">
              <w:rPr>
                <w:rFonts w:asciiTheme="minorEastAsia" w:eastAsiaTheme="minorEastAsia" w:hAnsiTheme="minorEastAsia" w:hint="eastAsia"/>
                <w:sz w:val="18"/>
                <w:szCs w:val="18"/>
              </w:rPr>
              <w:t>当教师站在讲台上讲课以及板书时，摄像机可进行特写拍摄；当教师在讲台走动时，系统会自动切换到教师全景画面；当教师走下讲台时，系统会自动切换到全景画面；</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教师跟踪具备智能动态防抖技术，教师在小范围内移动，并不会触发摄像机的平移跟踪，保证图像的稳定性及切换的合理性；</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cs="宋体" w:hint="eastAsia"/>
                <w:sz w:val="18"/>
                <w:szCs w:val="18"/>
              </w:rPr>
              <w:t>自动识别站立学生位置；采用人体特征+人脸识别技术；无需学生触动任何元器件（包括按键、手持麦克、压力感应器等），当学生起立时，跟踪系统需先切换学生区全景镜头，然后再切换学生特写镜头，当学生回答完问题坐下时，系统自动切换到教师镜头；当两位学生同时站立时，系统自动切换到学生全景画面；当任何一名学生坐下时，系统自动给站立的学生特写镜头；</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cs="宋体" w:hint="eastAsia"/>
                <w:sz w:val="18"/>
                <w:szCs w:val="18"/>
              </w:rPr>
              <w:t>系统具备教师身高自适应调整功能，无需人工调整，即可对身高不同的授课老师对摄像机的拍摄角度进行自动调整，实现合理的构图；</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无须外置专用硬件，软件模块嵌入录播主机中即可使用；</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录播过程中，画面切换时不能出现摄像机推拉摇移、对焦缩放等影响视觉感受以及视频质量的不良画面；画面</w:t>
            </w:r>
            <w:r w:rsidRPr="0095146B">
              <w:rPr>
                <w:rFonts w:asciiTheme="minorEastAsia" w:eastAsiaTheme="minorEastAsia" w:hAnsiTheme="minorEastAsia" w:cs="宋体" w:hint="eastAsia"/>
                <w:sz w:val="18"/>
                <w:szCs w:val="18"/>
              </w:rPr>
              <w:t>切换平滑，在教师全景、教师特写、学生全景、学生特写和教学多媒体计算机信号等多个画面之间切换时不得出现“跳动”切换情况，每个画面的切换时间可</w:t>
            </w:r>
            <w:r w:rsidRPr="0095146B">
              <w:rPr>
                <w:rFonts w:asciiTheme="minorEastAsia" w:eastAsiaTheme="minorEastAsia" w:hAnsiTheme="minorEastAsia" w:hint="eastAsia"/>
                <w:sz w:val="18"/>
                <w:szCs w:val="18"/>
              </w:rPr>
              <w:t xml:space="preserve">通过WEB网页界面进行调整和设定； </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系统可对教学场景进行自动分析及集中化策略管理，控制录播画面的自动导播切换，支持单流单画面及单流多画面自动导播；</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cs="宋体" w:hint="eastAsia"/>
                <w:sz w:val="18"/>
                <w:szCs w:val="18"/>
              </w:rPr>
              <w:t>录制过程中出现老师与学生互动环节时，系统可实时自动切换到双视窗表现</w:t>
            </w:r>
            <w:r w:rsidRPr="0095146B">
              <w:rPr>
                <w:rFonts w:asciiTheme="minorEastAsia" w:eastAsiaTheme="minorEastAsia" w:hAnsiTheme="minorEastAsia" w:hint="eastAsia"/>
                <w:sz w:val="18"/>
                <w:szCs w:val="18"/>
              </w:rPr>
              <w:t>方式，增强互动感；</w:t>
            </w:r>
            <w:r w:rsidRPr="0095146B">
              <w:rPr>
                <w:rFonts w:asciiTheme="minorEastAsia" w:eastAsiaTheme="minorEastAsia" w:hAnsiTheme="minorEastAsia"/>
                <w:sz w:val="18"/>
                <w:szCs w:val="18"/>
              </w:rPr>
              <w:t xml:space="preserve"> </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切换策略可通过网页自定义设定，可根据需求设定画面切换时间间隔、双窗对话模式以及电脑屏幕讲解模式开关/触发时间、VGA画面切换持续时间。</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hint="eastAsia"/>
                <w:sz w:val="18"/>
                <w:szCs w:val="18"/>
              </w:rPr>
              <w:t>远程在线导播系统</w:t>
            </w:r>
            <w:r w:rsidRPr="0095146B">
              <w:rPr>
                <w:rFonts w:asciiTheme="minorEastAsia" w:eastAsiaTheme="minorEastAsia" w:hAnsiTheme="minorEastAsia"/>
                <w:sz w:val="18"/>
                <w:szCs w:val="18"/>
              </w:rPr>
              <w:t>为</w:t>
            </w:r>
            <w:r w:rsidRPr="0095146B">
              <w:rPr>
                <w:rFonts w:asciiTheme="minorEastAsia" w:eastAsiaTheme="minorEastAsia" w:hAnsiTheme="minorEastAsia" w:hint="eastAsia"/>
                <w:sz w:val="18"/>
                <w:szCs w:val="18"/>
              </w:rPr>
              <w:t>B/S架构</w:t>
            </w:r>
            <w:r w:rsidRPr="0095146B">
              <w:rPr>
                <w:rFonts w:asciiTheme="minorEastAsia" w:eastAsiaTheme="minorEastAsia" w:hAnsiTheme="minorEastAsia"/>
                <w:sz w:val="18"/>
                <w:szCs w:val="18"/>
              </w:rPr>
              <w:t>，可</w:t>
            </w:r>
            <w:r w:rsidRPr="0095146B">
              <w:rPr>
                <w:rFonts w:asciiTheme="minorEastAsia" w:eastAsiaTheme="minorEastAsia" w:hAnsiTheme="minorEastAsia" w:hint="eastAsia"/>
                <w:sz w:val="18"/>
                <w:szCs w:val="18"/>
              </w:rPr>
              <w:t>通过浏览器直接访问，无需安装客户端软件或者使用额外导播硬件即可实现导播；</w:t>
            </w:r>
            <w:r w:rsidRPr="0095146B">
              <w:rPr>
                <w:rFonts w:asciiTheme="minorEastAsia" w:eastAsiaTheme="minorEastAsia" w:hAnsiTheme="minorEastAsia"/>
                <w:sz w:val="18"/>
                <w:szCs w:val="18"/>
              </w:rPr>
              <w:t xml:space="preserve"> </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sz w:val="18"/>
                <w:szCs w:val="18"/>
              </w:rPr>
              <w:t>导播系统集图像点击跟踪、云台控制、录播</w:t>
            </w:r>
            <w:r w:rsidRPr="0095146B">
              <w:rPr>
                <w:rFonts w:asciiTheme="minorEastAsia" w:eastAsiaTheme="minorEastAsia" w:hAnsiTheme="minorEastAsia" w:hint="eastAsia"/>
                <w:sz w:val="18"/>
                <w:szCs w:val="18"/>
              </w:rPr>
              <w:t>启动/停止、</w:t>
            </w:r>
            <w:r w:rsidRPr="0095146B">
              <w:rPr>
                <w:rFonts w:asciiTheme="minorEastAsia" w:eastAsiaTheme="minorEastAsia" w:hAnsiTheme="minorEastAsia"/>
                <w:sz w:val="18"/>
                <w:szCs w:val="18"/>
              </w:rPr>
              <w:t>录播</w:t>
            </w:r>
            <w:r w:rsidRPr="0095146B">
              <w:rPr>
                <w:rFonts w:asciiTheme="minorEastAsia" w:eastAsiaTheme="minorEastAsia" w:hAnsiTheme="minorEastAsia" w:hint="eastAsia"/>
                <w:sz w:val="18"/>
                <w:szCs w:val="18"/>
              </w:rPr>
              <w:t>模式选择、音频调整、画面监看、手动/自动模式切换、自动跟踪/点击跟踪切换功能于一体，集成度高，应用性强；</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sz w:val="18"/>
                <w:szCs w:val="18"/>
              </w:rPr>
              <w:t>系统</w:t>
            </w:r>
            <w:r w:rsidRPr="0095146B">
              <w:rPr>
                <w:rFonts w:asciiTheme="minorEastAsia" w:eastAsiaTheme="minorEastAsia" w:hAnsiTheme="minorEastAsia" w:hint="eastAsia"/>
                <w:sz w:val="18"/>
                <w:szCs w:val="18"/>
              </w:rPr>
              <w:t>软件可在单一网页中实时</w:t>
            </w:r>
            <w:r w:rsidRPr="0095146B">
              <w:rPr>
                <w:rFonts w:asciiTheme="minorEastAsia" w:eastAsiaTheme="minorEastAsia" w:hAnsiTheme="minorEastAsia"/>
                <w:sz w:val="18"/>
                <w:szCs w:val="18"/>
              </w:rPr>
              <w:t>监看录播系</w:t>
            </w:r>
            <w:r w:rsidRPr="0095146B">
              <w:rPr>
                <w:rFonts w:asciiTheme="minorEastAsia" w:eastAsiaTheme="minorEastAsia" w:hAnsiTheme="minorEastAsia" w:hint="eastAsia"/>
                <w:sz w:val="18"/>
                <w:szCs w:val="18"/>
              </w:rPr>
              <w:t>统传送过来的≥7路视频预监画面：包括PGM画面、PVM画面、≥5路的信号输入源画面，监看延时&lt;200毫秒</w:t>
            </w:r>
            <w:r w:rsidRPr="0095146B">
              <w:rPr>
                <w:rFonts w:asciiTheme="minorEastAsia" w:eastAsiaTheme="minorEastAsia" w:hAnsiTheme="minorEastAsia"/>
                <w:sz w:val="18"/>
                <w:szCs w:val="18"/>
              </w:rPr>
              <w:t>，以保证点击跟踪的实时性及流畅性</w:t>
            </w:r>
            <w:r w:rsidRPr="0095146B">
              <w:rPr>
                <w:rFonts w:asciiTheme="minorEastAsia" w:eastAsiaTheme="minorEastAsia" w:hAnsiTheme="minorEastAsia" w:hint="eastAsia"/>
                <w:sz w:val="18"/>
                <w:szCs w:val="18"/>
              </w:rPr>
              <w:t>；</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cs="宋体" w:hint="eastAsia"/>
                <w:sz w:val="18"/>
                <w:szCs w:val="18"/>
              </w:rPr>
              <w:t>系统配备</w:t>
            </w:r>
            <w:r w:rsidRPr="0095146B">
              <w:rPr>
                <w:rFonts w:asciiTheme="minorEastAsia" w:eastAsiaTheme="minorEastAsia" w:hAnsiTheme="minorEastAsia"/>
                <w:sz w:val="18"/>
                <w:szCs w:val="18"/>
              </w:rPr>
              <w:t>图像点击跟踪功能，操作者只需</w:t>
            </w:r>
            <w:r w:rsidRPr="0095146B">
              <w:rPr>
                <w:rFonts w:asciiTheme="minorEastAsia" w:eastAsiaTheme="minorEastAsia" w:hAnsiTheme="minorEastAsia" w:hint="eastAsia"/>
                <w:sz w:val="18"/>
                <w:szCs w:val="18"/>
              </w:rPr>
              <w:t>用框选的方式选择预监画面中需要拍摄的人物图像</w:t>
            </w:r>
            <w:r w:rsidRPr="0095146B">
              <w:rPr>
                <w:rFonts w:asciiTheme="minorEastAsia" w:eastAsiaTheme="minorEastAsia" w:hAnsiTheme="minorEastAsia"/>
                <w:sz w:val="18"/>
                <w:szCs w:val="18"/>
              </w:rPr>
              <w:t>，摄像机云台便会进行自动的云台移动</w:t>
            </w:r>
            <w:r w:rsidRPr="0095146B">
              <w:rPr>
                <w:rFonts w:asciiTheme="minorEastAsia" w:eastAsiaTheme="minorEastAsia" w:hAnsiTheme="minorEastAsia" w:hint="eastAsia"/>
                <w:sz w:val="18"/>
                <w:szCs w:val="18"/>
              </w:rPr>
              <w:t>及镜头缩放</w:t>
            </w:r>
            <w:r w:rsidRPr="0095146B">
              <w:rPr>
                <w:rFonts w:asciiTheme="minorEastAsia" w:eastAsiaTheme="minorEastAsia" w:hAnsiTheme="minorEastAsia"/>
                <w:sz w:val="18"/>
                <w:szCs w:val="18"/>
              </w:rPr>
              <w:t>，对</w:t>
            </w:r>
            <w:r w:rsidRPr="0095146B">
              <w:rPr>
                <w:rFonts w:asciiTheme="minorEastAsia" w:eastAsiaTheme="minorEastAsia" w:hAnsiTheme="minorEastAsia" w:hint="eastAsia"/>
                <w:sz w:val="18"/>
                <w:szCs w:val="18"/>
              </w:rPr>
              <w:t>框选的人物</w:t>
            </w:r>
            <w:r w:rsidRPr="0095146B">
              <w:rPr>
                <w:rFonts w:asciiTheme="minorEastAsia" w:eastAsiaTheme="minorEastAsia" w:hAnsiTheme="minorEastAsia"/>
                <w:sz w:val="18"/>
                <w:szCs w:val="18"/>
              </w:rPr>
              <w:t>进行</w:t>
            </w:r>
            <w:r w:rsidRPr="0095146B">
              <w:rPr>
                <w:rFonts w:asciiTheme="minorEastAsia" w:eastAsiaTheme="minorEastAsia" w:hAnsiTheme="minorEastAsia" w:hint="eastAsia"/>
                <w:sz w:val="18"/>
                <w:szCs w:val="18"/>
              </w:rPr>
              <w:t>合理倍数的特写</w:t>
            </w:r>
            <w:r w:rsidRPr="0095146B">
              <w:rPr>
                <w:rFonts w:asciiTheme="minorEastAsia" w:eastAsiaTheme="minorEastAsia" w:hAnsiTheme="minorEastAsia"/>
                <w:sz w:val="18"/>
                <w:szCs w:val="18"/>
              </w:rPr>
              <w:t>拍摄。</w:t>
            </w:r>
          </w:p>
          <w:p w:rsidR="0094721F" w:rsidRPr="0095146B" w:rsidRDefault="0094721F" w:rsidP="0094721F">
            <w:pPr>
              <w:numPr>
                <w:ilvl w:val="0"/>
                <w:numId w:val="2"/>
              </w:numPr>
              <w:rPr>
                <w:rFonts w:asciiTheme="minorEastAsia" w:eastAsiaTheme="minorEastAsia" w:hAnsiTheme="minorEastAsia"/>
                <w:sz w:val="18"/>
                <w:szCs w:val="18"/>
              </w:rPr>
            </w:pPr>
            <w:r w:rsidRPr="0095146B">
              <w:rPr>
                <w:rFonts w:asciiTheme="minorEastAsia" w:eastAsiaTheme="minorEastAsia" w:hAnsiTheme="minorEastAsia"/>
                <w:sz w:val="18"/>
                <w:szCs w:val="18"/>
              </w:rPr>
              <w:t>系统配备云台方向以及缩放</w:t>
            </w:r>
            <w:r w:rsidRPr="0095146B">
              <w:rPr>
                <w:rFonts w:asciiTheme="minorEastAsia" w:eastAsiaTheme="minorEastAsia" w:hAnsiTheme="minorEastAsia" w:hint="eastAsia"/>
                <w:sz w:val="18"/>
                <w:szCs w:val="18"/>
              </w:rPr>
              <w:t>控制</w:t>
            </w:r>
            <w:r w:rsidRPr="0095146B">
              <w:rPr>
                <w:rFonts w:asciiTheme="minorEastAsia" w:eastAsiaTheme="minorEastAsia" w:hAnsiTheme="minorEastAsia"/>
                <w:sz w:val="18"/>
                <w:szCs w:val="18"/>
              </w:rPr>
              <w:t>快捷键，</w:t>
            </w:r>
            <w:r w:rsidRPr="0095146B">
              <w:rPr>
                <w:rFonts w:asciiTheme="minorEastAsia" w:eastAsiaTheme="minorEastAsia" w:hAnsiTheme="minorEastAsia" w:hint="eastAsia"/>
                <w:sz w:val="18"/>
                <w:szCs w:val="18"/>
              </w:rPr>
              <w:t>支持鼠标滚轮控制缩放，支持摄像机</w:t>
            </w:r>
            <w:r w:rsidRPr="0095146B">
              <w:rPr>
                <w:rFonts w:asciiTheme="minorEastAsia" w:eastAsiaTheme="minorEastAsia" w:hAnsiTheme="minorEastAsia" w:cs="宋体" w:hint="eastAsia"/>
                <w:sz w:val="18"/>
                <w:szCs w:val="18"/>
              </w:rPr>
              <w:t>≥</w:t>
            </w:r>
            <w:r w:rsidRPr="0095146B">
              <w:rPr>
                <w:rFonts w:asciiTheme="minorEastAsia" w:eastAsiaTheme="minorEastAsia" w:hAnsiTheme="minorEastAsia" w:hint="eastAsia"/>
                <w:sz w:val="18"/>
                <w:szCs w:val="18"/>
              </w:rPr>
              <w:t>8个云台预置位调用功能；</w:t>
            </w:r>
          </w:p>
        </w:tc>
        <w:tc>
          <w:tcPr>
            <w:tcW w:w="567" w:type="dxa"/>
            <w:vAlign w:val="center"/>
          </w:tcPr>
          <w:p w:rsidR="001C38B4" w:rsidRPr="00071FB4" w:rsidRDefault="002708C6">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套</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1</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lastRenderedPageBreak/>
              <w:t>2</w:t>
            </w:r>
          </w:p>
        </w:tc>
        <w:tc>
          <w:tcPr>
            <w:tcW w:w="1141" w:type="dxa"/>
            <w:vAlign w:val="center"/>
          </w:tcPr>
          <w:p w:rsidR="001C38B4" w:rsidRPr="00071FB4" w:rsidRDefault="004120D0">
            <w:pPr>
              <w:rPr>
                <w:rFonts w:asciiTheme="minorEastAsia" w:eastAsiaTheme="minorEastAsia" w:hAnsiTheme="minorEastAsia" w:cs="宋体"/>
                <w:color w:val="000000"/>
                <w:sz w:val="18"/>
                <w:szCs w:val="18"/>
              </w:rPr>
            </w:pPr>
            <w:r w:rsidRPr="00071FB4">
              <w:rPr>
                <w:rFonts w:asciiTheme="minorEastAsia" w:eastAsiaTheme="minorEastAsia" w:hAnsiTheme="minorEastAsia" w:cs="宋体" w:hint="eastAsia"/>
                <w:color w:val="000000"/>
                <w:sz w:val="18"/>
                <w:szCs w:val="18"/>
              </w:rPr>
              <w:t>教师实训演示助手</w:t>
            </w:r>
          </w:p>
        </w:tc>
        <w:tc>
          <w:tcPr>
            <w:tcW w:w="6237" w:type="dxa"/>
            <w:vAlign w:val="center"/>
          </w:tcPr>
          <w:p w:rsidR="001C38B4" w:rsidRPr="00071FB4" w:rsidRDefault="004120D0">
            <w:pPr>
              <w:pStyle w:val="af"/>
              <w:numPr>
                <w:ilvl w:val="0"/>
                <w:numId w:val="6"/>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主机为纯嵌入式</w:t>
            </w:r>
            <w:r w:rsidRPr="00071FB4">
              <w:rPr>
                <w:rFonts w:asciiTheme="minorEastAsia" w:eastAsiaTheme="minorEastAsia" w:hAnsiTheme="minorEastAsia"/>
                <w:sz w:val="18"/>
                <w:szCs w:val="18"/>
              </w:rPr>
              <w:t>硬件设备，</w:t>
            </w:r>
            <w:r w:rsidRPr="00071FB4">
              <w:rPr>
                <w:rFonts w:asciiTheme="minorEastAsia" w:eastAsiaTheme="minorEastAsia" w:hAnsiTheme="minorEastAsia" w:hint="eastAsia"/>
                <w:sz w:val="18"/>
                <w:szCs w:val="18"/>
              </w:rPr>
              <w:t>主机高度≤1U，12V DC供电，采用无风扇低噪声设计，安全、环保、低功耗；</w:t>
            </w:r>
          </w:p>
          <w:p w:rsidR="001C38B4" w:rsidRPr="00071FB4" w:rsidRDefault="004120D0">
            <w:pPr>
              <w:pStyle w:val="af"/>
              <w:numPr>
                <w:ilvl w:val="0"/>
                <w:numId w:val="6"/>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lastRenderedPageBreak/>
              <w:t>主机支持≥2路网络视频源输入，≥1路HDMI输入，≥1路VGA输入≥2路手机移动终端视频信号接入，≥1路HDMI输出，≥1路VGAI输出</w:t>
            </w:r>
            <w:r w:rsidRPr="00071FB4">
              <w:rPr>
                <w:rFonts w:asciiTheme="minorEastAsia" w:eastAsiaTheme="minorEastAsia" w:hAnsiTheme="minorEastAsia"/>
                <w:sz w:val="18"/>
                <w:szCs w:val="18"/>
              </w:rPr>
              <w:t>高清视频分辨率支持1920*1080；</w:t>
            </w:r>
          </w:p>
          <w:p w:rsidR="001C38B4" w:rsidRPr="00071FB4" w:rsidRDefault="004120D0">
            <w:pPr>
              <w:numPr>
                <w:ilvl w:val="0"/>
                <w:numId w:val="6"/>
              </w:numPr>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主机可实现1080P高清视频画面背板输出，配备HDMI视频输出接口，可连接显示设备进行实时录播画面监控；</w:t>
            </w:r>
          </w:p>
          <w:p w:rsidR="001C38B4" w:rsidRPr="00071FB4" w:rsidRDefault="004120D0">
            <w:pPr>
              <w:numPr>
                <w:ilvl w:val="0"/>
                <w:numId w:val="6"/>
              </w:numPr>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无需启动控制操作，主机开机成功后即可实现视频画面背板输出，画面输出延时≤0.2秒；</w:t>
            </w:r>
          </w:p>
          <w:p w:rsidR="001C38B4" w:rsidRPr="00071FB4" w:rsidRDefault="004120D0">
            <w:pPr>
              <w:numPr>
                <w:ilvl w:val="0"/>
                <w:numId w:val="6"/>
              </w:numPr>
              <w:rPr>
                <w:rFonts w:asciiTheme="minorEastAsia" w:eastAsiaTheme="minorEastAsia" w:hAnsiTheme="minorEastAsia"/>
                <w:sz w:val="18"/>
                <w:szCs w:val="18"/>
              </w:rPr>
            </w:pPr>
            <w:r w:rsidRPr="00071FB4">
              <w:rPr>
                <w:rFonts w:asciiTheme="minorEastAsia" w:eastAsiaTheme="minorEastAsia" w:hAnsiTheme="minorEastAsia"/>
                <w:sz w:val="18"/>
                <w:szCs w:val="18"/>
              </w:rPr>
              <w:t>支持</w:t>
            </w:r>
            <w:r w:rsidRPr="00071FB4">
              <w:rPr>
                <w:rFonts w:asciiTheme="minorEastAsia" w:eastAsiaTheme="minorEastAsia" w:hAnsiTheme="minorEastAsia" w:hint="eastAsia"/>
                <w:sz w:val="18"/>
                <w:szCs w:val="18"/>
              </w:rPr>
              <w:t>多</w:t>
            </w:r>
            <w:r w:rsidRPr="00071FB4">
              <w:rPr>
                <w:rFonts w:asciiTheme="minorEastAsia" w:eastAsiaTheme="minorEastAsia" w:hAnsiTheme="minorEastAsia"/>
                <w:sz w:val="18"/>
                <w:szCs w:val="18"/>
              </w:rPr>
              <w:t>种控制方式</w:t>
            </w:r>
            <w:r w:rsidRPr="00071FB4">
              <w:rPr>
                <w:rFonts w:asciiTheme="minorEastAsia" w:eastAsiaTheme="minorEastAsia" w:hAnsiTheme="minorEastAsia" w:hint="eastAsia"/>
                <w:sz w:val="18"/>
                <w:szCs w:val="18"/>
              </w:rPr>
              <w:t>：如专用</w:t>
            </w:r>
            <w:r w:rsidRPr="00071FB4">
              <w:rPr>
                <w:rFonts w:asciiTheme="minorEastAsia" w:eastAsiaTheme="minorEastAsia" w:hAnsiTheme="minorEastAsia"/>
                <w:sz w:val="18"/>
                <w:szCs w:val="18"/>
              </w:rPr>
              <w:t>液晶触摸</w:t>
            </w:r>
            <w:r w:rsidRPr="00071FB4">
              <w:rPr>
                <w:rFonts w:asciiTheme="minorEastAsia" w:eastAsiaTheme="minorEastAsia" w:hAnsiTheme="minorEastAsia" w:hint="eastAsia"/>
                <w:sz w:val="18"/>
                <w:szCs w:val="18"/>
              </w:rPr>
              <w:t>屏</w:t>
            </w:r>
            <w:r w:rsidRPr="00071FB4">
              <w:rPr>
                <w:rFonts w:asciiTheme="minorEastAsia" w:eastAsiaTheme="minorEastAsia" w:hAnsiTheme="minorEastAsia"/>
                <w:sz w:val="18"/>
                <w:szCs w:val="18"/>
              </w:rPr>
              <w:t>控制/远程WEB后台管理系统控制/中央控制系统控制</w:t>
            </w:r>
            <w:r w:rsidRPr="00071FB4">
              <w:rPr>
                <w:rFonts w:asciiTheme="minorEastAsia" w:eastAsiaTheme="minorEastAsia" w:hAnsiTheme="minorEastAsia" w:hint="eastAsia"/>
                <w:sz w:val="18"/>
                <w:szCs w:val="18"/>
              </w:rPr>
              <w:t>等；</w:t>
            </w:r>
          </w:p>
          <w:p w:rsidR="001C38B4" w:rsidRPr="00071FB4" w:rsidRDefault="004120D0">
            <w:pPr>
              <w:numPr>
                <w:ilvl w:val="0"/>
                <w:numId w:val="6"/>
              </w:numPr>
              <w:rPr>
                <w:rFonts w:asciiTheme="minorEastAsia" w:eastAsiaTheme="minorEastAsia" w:hAnsiTheme="minorEastAsia"/>
                <w:sz w:val="18"/>
                <w:szCs w:val="18"/>
              </w:rPr>
            </w:pPr>
            <w:r w:rsidRPr="00071FB4">
              <w:rPr>
                <w:rFonts w:asciiTheme="minorEastAsia" w:eastAsiaTheme="minorEastAsia" w:hAnsiTheme="minorEastAsia"/>
                <w:sz w:val="18"/>
                <w:szCs w:val="18"/>
              </w:rPr>
              <w:t>支持通电自动开机，无需繁琐控制操作</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lastRenderedPageBreak/>
              <w:t>套</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1</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lastRenderedPageBreak/>
              <w:t>3</w:t>
            </w:r>
          </w:p>
        </w:tc>
        <w:tc>
          <w:tcPr>
            <w:tcW w:w="1141" w:type="dxa"/>
            <w:vAlign w:val="center"/>
          </w:tcPr>
          <w:p w:rsidR="001C38B4" w:rsidRPr="00071FB4" w:rsidRDefault="004120D0">
            <w:pPr>
              <w:rPr>
                <w:rFonts w:asciiTheme="minorEastAsia" w:eastAsiaTheme="minorEastAsia" w:hAnsiTheme="minorEastAsia" w:cs="宋体"/>
                <w:color w:val="000000"/>
                <w:sz w:val="18"/>
                <w:szCs w:val="18"/>
              </w:rPr>
            </w:pPr>
            <w:r w:rsidRPr="00071FB4">
              <w:rPr>
                <w:rFonts w:asciiTheme="minorEastAsia" w:eastAsiaTheme="minorEastAsia" w:hAnsiTheme="minorEastAsia" w:cs="宋体" w:hint="eastAsia"/>
                <w:color w:val="000000"/>
                <w:sz w:val="18"/>
                <w:szCs w:val="18"/>
              </w:rPr>
              <w:t>实训演示助手软件</w:t>
            </w:r>
          </w:p>
        </w:tc>
        <w:tc>
          <w:tcPr>
            <w:tcW w:w="6237" w:type="dxa"/>
            <w:vAlign w:val="center"/>
          </w:tcPr>
          <w:p w:rsidR="001C38B4" w:rsidRPr="00071FB4" w:rsidRDefault="004120D0">
            <w:pPr>
              <w:numPr>
                <w:ilvl w:val="0"/>
                <w:numId w:val="7"/>
              </w:numPr>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视频采用</w:t>
            </w:r>
            <w:r w:rsidRPr="00071FB4">
              <w:rPr>
                <w:rFonts w:asciiTheme="minorEastAsia" w:eastAsiaTheme="minorEastAsia" w:hAnsiTheme="minorEastAsia"/>
                <w:color w:val="000000"/>
                <w:sz w:val="18"/>
                <w:szCs w:val="18"/>
              </w:rPr>
              <w:t>H.264 High Profile</w:t>
            </w:r>
            <w:r w:rsidRPr="00071FB4">
              <w:rPr>
                <w:rFonts w:asciiTheme="minorEastAsia" w:eastAsiaTheme="minorEastAsia" w:hAnsiTheme="minorEastAsia" w:hint="eastAsia"/>
                <w:color w:val="000000"/>
                <w:sz w:val="18"/>
                <w:szCs w:val="18"/>
              </w:rPr>
              <w:t>编码方式，音频采用AAC编码方式；</w:t>
            </w:r>
            <w:r w:rsidRPr="00071FB4">
              <w:rPr>
                <w:rFonts w:asciiTheme="minorEastAsia" w:eastAsiaTheme="minorEastAsia" w:hAnsiTheme="minorEastAsia"/>
                <w:color w:val="000000"/>
                <w:sz w:val="18"/>
                <w:szCs w:val="18"/>
              </w:rPr>
              <w:t xml:space="preserve"> </w:t>
            </w:r>
          </w:p>
          <w:p w:rsidR="001C38B4" w:rsidRPr="00071FB4" w:rsidRDefault="004120D0">
            <w:pPr>
              <w:pStyle w:val="af"/>
              <w:numPr>
                <w:ilvl w:val="0"/>
                <w:numId w:val="7"/>
              </w:numPr>
              <w:ind w:firstLineChars="0"/>
              <w:rPr>
                <w:rFonts w:asciiTheme="minorEastAsia" w:eastAsiaTheme="minorEastAsia" w:hAnsiTheme="minorEastAsia"/>
                <w:color w:val="000000"/>
                <w:sz w:val="18"/>
                <w:szCs w:val="18"/>
              </w:rPr>
            </w:pPr>
            <w:r w:rsidRPr="00071FB4">
              <w:rPr>
                <w:rFonts w:asciiTheme="minorEastAsia" w:eastAsiaTheme="minorEastAsia" w:hAnsiTheme="minorEastAsia"/>
                <w:color w:val="000000"/>
                <w:sz w:val="18"/>
                <w:szCs w:val="18"/>
              </w:rPr>
              <w:t>支持两路</w:t>
            </w:r>
            <w:r w:rsidRPr="00071FB4">
              <w:rPr>
                <w:rFonts w:asciiTheme="minorEastAsia" w:eastAsiaTheme="minorEastAsia" w:hAnsiTheme="minorEastAsia" w:hint="eastAsia"/>
                <w:color w:val="000000"/>
                <w:sz w:val="18"/>
                <w:szCs w:val="18"/>
              </w:rPr>
              <w:t>网络</w:t>
            </w:r>
            <w:r w:rsidRPr="00071FB4">
              <w:rPr>
                <w:rFonts w:asciiTheme="minorEastAsia" w:eastAsiaTheme="minorEastAsia" w:hAnsiTheme="minorEastAsia"/>
                <w:color w:val="000000"/>
                <w:sz w:val="18"/>
                <w:szCs w:val="18"/>
              </w:rPr>
              <w:t>摄像机信号、一路电脑信号、两路</w:t>
            </w:r>
            <w:r w:rsidRPr="00071FB4">
              <w:rPr>
                <w:rFonts w:asciiTheme="minorEastAsia" w:eastAsiaTheme="minorEastAsia" w:hAnsiTheme="minorEastAsia" w:hint="eastAsia"/>
                <w:color w:val="000000"/>
                <w:sz w:val="18"/>
                <w:szCs w:val="18"/>
              </w:rPr>
              <w:t>无线</w:t>
            </w:r>
            <w:r w:rsidRPr="00071FB4">
              <w:rPr>
                <w:rFonts w:asciiTheme="minorEastAsia" w:eastAsiaTheme="minorEastAsia" w:hAnsiTheme="minorEastAsia"/>
                <w:color w:val="000000"/>
                <w:sz w:val="18"/>
                <w:szCs w:val="18"/>
              </w:rPr>
              <w:t>视频信号编码</w:t>
            </w:r>
            <w:r w:rsidRPr="00071FB4">
              <w:rPr>
                <w:rFonts w:asciiTheme="minorEastAsia" w:eastAsiaTheme="minorEastAsia" w:hAnsiTheme="minorEastAsia" w:hint="eastAsia"/>
                <w:color w:val="000000"/>
                <w:sz w:val="18"/>
                <w:szCs w:val="18"/>
              </w:rPr>
              <w:t>；</w:t>
            </w:r>
          </w:p>
          <w:p w:rsidR="001C38B4" w:rsidRPr="00071FB4" w:rsidRDefault="004120D0">
            <w:pPr>
              <w:pStyle w:val="af"/>
              <w:numPr>
                <w:ilvl w:val="0"/>
                <w:numId w:val="7"/>
              </w:numPr>
              <w:ind w:firstLineChars="0"/>
              <w:rPr>
                <w:rFonts w:asciiTheme="minorEastAsia" w:eastAsiaTheme="minorEastAsia" w:hAnsiTheme="minorEastAsia"/>
                <w:color w:val="000000"/>
                <w:sz w:val="18"/>
                <w:szCs w:val="18"/>
              </w:rPr>
            </w:pPr>
            <w:r w:rsidRPr="00071FB4">
              <w:rPr>
                <w:rFonts w:asciiTheme="minorEastAsia" w:eastAsiaTheme="minorEastAsia" w:hAnsiTheme="minorEastAsia" w:hint="eastAsia"/>
                <w:sz w:val="18"/>
                <w:szCs w:val="18"/>
              </w:rPr>
              <w:t>支持通过触摸控制屏进行画面的导播控制切换；</w:t>
            </w:r>
          </w:p>
          <w:p w:rsidR="001C38B4" w:rsidRPr="00071FB4" w:rsidRDefault="004120D0">
            <w:pPr>
              <w:pStyle w:val="af"/>
              <w:numPr>
                <w:ilvl w:val="0"/>
                <w:numId w:val="7"/>
              </w:numPr>
              <w:ind w:firstLineChars="0"/>
              <w:rPr>
                <w:rFonts w:asciiTheme="minorEastAsia" w:eastAsiaTheme="minorEastAsia" w:hAnsiTheme="minorEastAsia"/>
                <w:color w:val="000000"/>
                <w:sz w:val="18"/>
                <w:szCs w:val="18"/>
              </w:rPr>
            </w:pPr>
            <w:r w:rsidRPr="00071FB4">
              <w:rPr>
                <w:rFonts w:asciiTheme="minorEastAsia" w:eastAsiaTheme="minorEastAsia" w:hAnsiTheme="minorEastAsia" w:hint="eastAsia"/>
                <w:sz w:val="18"/>
                <w:szCs w:val="18"/>
              </w:rPr>
              <w:t>采用B/S架构进行访问，支持通过浏览器进行管理设置；</w:t>
            </w:r>
          </w:p>
          <w:p w:rsidR="001C38B4" w:rsidRPr="00071FB4" w:rsidRDefault="004120D0">
            <w:pPr>
              <w:pStyle w:val="af"/>
              <w:numPr>
                <w:ilvl w:val="0"/>
                <w:numId w:val="7"/>
              </w:numPr>
              <w:ind w:firstLineChars="0"/>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支持通过输入账号密码方式登录进行系统管理；</w:t>
            </w:r>
          </w:p>
          <w:p w:rsidR="001C38B4" w:rsidRPr="00071FB4" w:rsidRDefault="004120D0">
            <w:pPr>
              <w:pStyle w:val="af"/>
              <w:numPr>
                <w:ilvl w:val="0"/>
                <w:numId w:val="7"/>
              </w:numPr>
              <w:ind w:firstLineChars="0"/>
              <w:rPr>
                <w:rFonts w:asciiTheme="minorEastAsia" w:eastAsiaTheme="minorEastAsia" w:hAnsiTheme="minorEastAsia"/>
                <w:color w:val="000000"/>
                <w:sz w:val="18"/>
                <w:szCs w:val="18"/>
              </w:rPr>
            </w:pPr>
            <w:r w:rsidRPr="00071FB4">
              <w:rPr>
                <w:rFonts w:asciiTheme="minorEastAsia" w:eastAsiaTheme="minorEastAsia" w:hAnsiTheme="minorEastAsia" w:hint="eastAsia"/>
                <w:sz w:val="18"/>
                <w:szCs w:val="18"/>
              </w:rPr>
              <w:t>系统支持在线信号硬件故障排查功能，可提供快速响应的维护判断服务，支持每路视频通道和电脑信号的图形状态监看，可监测每路通道的分辨率、帧率、是否故障断开，支持实时查看主机CPU使用率、系统内存使用率、硬盘使用率、硬盘总容量以及剩余空间。</w:t>
            </w:r>
          </w:p>
          <w:p w:rsidR="001C38B4" w:rsidRPr="00071FB4" w:rsidRDefault="004120D0">
            <w:pPr>
              <w:pStyle w:val="af"/>
              <w:numPr>
                <w:ilvl w:val="0"/>
                <w:numId w:val="7"/>
              </w:numPr>
              <w:ind w:firstLineChars="0"/>
              <w:rPr>
                <w:rFonts w:asciiTheme="minorEastAsia" w:eastAsiaTheme="minorEastAsia" w:hAnsiTheme="minorEastAsia"/>
                <w:color w:val="000000"/>
                <w:sz w:val="18"/>
                <w:szCs w:val="18"/>
              </w:rPr>
            </w:pPr>
            <w:r w:rsidRPr="00071FB4">
              <w:rPr>
                <w:rFonts w:asciiTheme="minorEastAsia" w:eastAsiaTheme="minorEastAsia" w:hAnsiTheme="minorEastAsia" w:hint="eastAsia"/>
                <w:sz w:val="18"/>
                <w:szCs w:val="18"/>
              </w:rPr>
              <w:t>支持直播和录制分别设置不同的分辨率以及码率，实现高清录制与流畅直播；</w:t>
            </w:r>
            <w:r w:rsidRPr="00071FB4">
              <w:rPr>
                <w:rFonts w:asciiTheme="minorEastAsia" w:eastAsiaTheme="minorEastAsia" w:hAnsiTheme="minorEastAsia"/>
                <w:color w:val="000000"/>
                <w:sz w:val="18"/>
                <w:szCs w:val="18"/>
              </w:rPr>
              <w:t xml:space="preserve"> </w:t>
            </w:r>
          </w:p>
          <w:p w:rsidR="001C38B4" w:rsidRPr="00071FB4" w:rsidRDefault="004120D0">
            <w:pPr>
              <w:pStyle w:val="af"/>
              <w:numPr>
                <w:ilvl w:val="0"/>
                <w:numId w:val="7"/>
              </w:numPr>
              <w:ind w:firstLineChars="0"/>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支持系统日志的管理，支持下载及删除处理；</w:t>
            </w:r>
          </w:p>
          <w:p w:rsidR="001C38B4" w:rsidRPr="00071FB4" w:rsidRDefault="004120D0">
            <w:pPr>
              <w:pStyle w:val="af"/>
              <w:numPr>
                <w:ilvl w:val="0"/>
                <w:numId w:val="7"/>
              </w:numPr>
              <w:ind w:firstLineChars="0"/>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支持对网络参数、系统时间进行设置，支持系统在线升级、网络诊断功能；</w:t>
            </w:r>
          </w:p>
          <w:p w:rsidR="001C38B4" w:rsidRPr="00071FB4" w:rsidRDefault="004120D0">
            <w:pPr>
              <w:pStyle w:val="af"/>
              <w:numPr>
                <w:ilvl w:val="0"/>
                <w:numId w:val="7"/>
              </w:numPr>
              <w:ind w:firstLineChars="0"/>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配合可视化录播触控屏调度控制实训画面调度控制；</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套</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1</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4</w:t>
            </w:r>
          </w:p>
        </w:tc>
        <w:tc>
          <w:tcPr>
            <w:tcW w:w="1141" w:type="dxa"/>
            <w:vAlign w:val="center"/>
          </w:tcPr>
          <w:p w:rsidR="001C38B4" w:rsidRPr="00071FB4" w:rsidRDefault="004120D0">
            <w:pPr>
              <w:rPr>
                <w:rFonts w:asciiTheme="minorEastAsia" w:eastAsiaTheme="minorEastAsia" w:hAnsiTheme="minorEastAsia" w:cs="宋体"/>
                <w:color w:val="000000"/>
                <w:sz w:val="18"/>
                <w:szCs w:val="18"/>
              </w:rPr>
            </w:pPr>
            <w:r w:rsidRPr="00071FB4">
              <w:rPr>
                <w:rFonts w:asciiTheme="minorEastAsia" w:eastAsiaTheme="minorEastAsia" w:hAnsiTheme="minorEastAsia" w:cs="宋体" w:hint="eastAsia"/>
                <w:sz w:val="18"/>
                <w:szCs w:val="18"/>
              </w:rPr>
              <w:t>职业实训无线摄像机软件</w:t>
            </w:r>
          </w:p>
        </w:tc>
        <w:tc>
          <w:tcPr>
            <w:tcW w:w="6237" w:type="dxa"/>
            <w:vAlign w:val="center"/>
          </w:tcPr>
          <w:p w:rsidR="001C38B4" w:rsidRPr="00071FB4" w:rsidRDefault="004120D0">
            <w:pPr>
              <w:numPr>
                <w:ilvl w:val="0"/>
                <w:numId w:val="8"/>
              </w:numPr>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软件安装在Android系统上，支持移动终端摄像机数据处理；</w:t>
            </w:r>
          </w:p>
          <w:p w:rsidR="001C38B4" w:rsidRPr="00071FB4" w:rsidRDefault="004120D0">
            <w:pPr>
              <w:numPr>
                <w:ilvl w:val="0"/>
                <w:numId w:val="8"/>
              </w:numPr>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支持移动终端向实训主机的RTMP视频流推送，视频分辨率可达1080P；</w:t>
            </w:r>
          </w:p>
          <w:p w:rsidR="001C38B4" w:rsidRPr="00071FB4" w:rsidRDefault="004120D0">
            <w:pPr>
              <w:numPr>
                <w:ilvl w:val="0"/>
                <w:numId w:val="8"/>
              </w:numPr>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支持移动终端视频流推送的一键启动、一键停止；</w:t>
            </w:r>
          </w:p>
          <w:p w:rsidR="001C38B4" w:rsidRPr="00071FB4" w:rsidRDefault="004120D0">
            <w:pPr>
              <w:numPr>
                <w:ilvl w:val="0"/>
                <w:numId w:val="8"/>
              </w:numPr>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移动端软件可实现对实训主机的无线切换控制，可通过移动终端软件界面，控制无线视频信号在录制画面中进行切换放大；</w:t>
            </w:r>
          </w:p>
          <w:p w:rsidR="001C38B4" w:rsidRPr="00071FB4" w:rsidRDefault="004120D0">
            <w:pPr>
              <w:numPr>
                <w:ilvl w:val="0"/>
                <w:numId w:val="8"/>
              </w:numPr>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支持通过二维码扫描，实现移动终端与实训主机的服务连接；</w:t>
            </w:r>
          </w:p>
          <w:p w:rsidR="001C38B4" w:rsidRPr="00071FB4" w:rsidRDefault="004120D0">
            <w:pPr>
              <w:numPr>
                <w:ilvl w:val="0"/>
                <w:numId w:val="8"/>
              </w:numPr>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软件支持自动对焦及手动对焦设置；</w:t>
            </w:r>
          </w:p>
          <w:p w:rsidR="001C38B4" w:rsidRPr="00071FB4" w:rsidRDefault="004120D0">
            <w:pPr>
              <w:numPr>
                <w:ilvl w:val="0"/>
                <w:numId w:val="8"/>
              </w:numPr>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软件支持对摄像机的缩放控制，放大倍率支持1-10倍缩放控制；</w:t>
            </w:r>
          </w:p>
          <w:p w:rsidR="001C38B4" w:rsidRPr="00071FB4" w:rsidRDefault="004120D0" w:rsidP="00F52CE6">
            <w:pPr>
              <w:numPr>
                <w:ilvl w:val="0"/>
                <w:numId w:val="8"/>
              </w:numPr>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软件需支持推流码率及分辨率设置</w:t>
            </w:r>
            <w:r w:rsidR="00F52CE6" w:rsidRPr="00071FB4">
              <w:rPr>
                <w:rFonts w:asciiTheme="minorEastAsia" w:eastAsiaTheme="minorEastAsia" w:hAnsiTheme="minorEastAsia" w:hint="eastAsia"/>
                <w:sz w:val="18"/>
                <w:szCs w:val="18"/>
              </w:rPr>
              <w:t>。</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套</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1</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5</w:t>
            </w:r>
          </w:p>
        </w:tc>
        <w:tc>
          <w:tcPr>
            <w:tcW w:w="1141" w:type="dxa"/>
            <w:vAlign w:val="center"/>
          </w:tcPr>
          <w:p w:rsidR="001C38B4" w:rsidRPr="00071FB4" w:rsidRDefault="004120D0">
            <w:pPr>
              <w:rPr>
                <w:rFonts w:asciiTheme="minorEastAsia" w:eastAsiaTheme="minorEastAsia" w:hAnsiTheme="minorEastAsia"/>
                <w:color w:val="000000"/>
                <w:sz w:val="18"/>
                <w:szCs w:val="18"/>
              </w:rPr>
            </w:pPr>
            <w:r w:rsidRPr="00071FB4">
              <w:rPr>
                <w:rFonts w:asciiTheme="minorEastAsia" w:eastAsiaTheme="minorEastAsia" w:hAnsiTheme="minorEastAsia" w:cs="宋体" w:hint="eastAsia"/>
                <w:color w:val="000000"/>
                <w:sz w:val="18"/>
                <w:szCs w:val="18"/>
              </w:rPr>
              <w:t>智能触摸控制屏</w:t>
            </w:r>
          </w:p>
        </w:tc>
        <w:tc>
          <w:tcPr>
            <w:tcW w:w="6237" w:type="dxa"/>
            <w:vAlign w:val="center"/>
          </w:tcPr>
          <w:p w:rsidR="001C38B4" w:rsidRPr="00071FB4" w:rsidRDefault="004120D0">
            <w:pPr>
              <w:pStyle w:val="af"/>
              <w:numPr>
                <w:ilvl w:val="0"/>
                <w:numId w:val="9"/>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为满足教师的可视化控制操作需求且不占用教师讲桌过多位置，触摸式显示屏尺寸≥7寸且≤9寸；为保证视频画面预监以及控制的实时性，录播中控采用RJ45有线网络连接，不能使用WIFI无线连接。</w:t>
            </w:r>
          </w:p>
          <w:p w:rsidR="001C38B4" w:rsidRPr="00071FB4" w:rsidRDefault="004120D0">
            <w:pPr>
              <w:pStyle w:val="af"/>
              <w:numPr>
                <w:ilvl w:val="0"/>
                <w:numId w:val="9"/>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可视化录播中控配备≥1组100M RJ45接口，≥4 组USB2.0接口，≥1组3.5mm音频接口，≥1组HDMI接口。</w:t>
            </w:r>
          </w:p>
          <w:p w:rsidR="001C38B4" w:rsidRPr="00071FB4" w:rsidRDefault="00071FB4">
            <w:pPr>
              <w:rPr>
                <w:rFonts w:asciiTheme="minorEastAsia" w:eastAsiaTheme="minorEastAsia" w:hAnsiTheme="minorEastAsia"/>
                <w:sz w:val="18"/>
                <w:szCs w:val="18"/>
              </w:rPr>
            </w:pPr>
            <w:r w:rsidRPr="00071FB4">
              <w:rPr>
                <w:rFonts w:asciiTheme="minorEastAsia" w:eastAsiaTheme="minorEastAsia" w:hAnsiTheme="minorEastAsia" w:hint="eastAsia"/>
                <w:color w:val="000000"/>
                <w:sz w:val="18"/>
                <w:szCs w:val="18"/>
              </w:rPr>
              <w:t>一、</w:t>
            </w:r>
            <w:r w:rsidR="004120D0" w:rsidRPr="00071FB4">
              <w:rPr>
                <w:rFonts w:asciiTheme="minorEastAsia" w:eastAsiaTheme="minorEastAsia" w:hAnsiTheme="minorEastAsia" w:hint="eastAsia"/>
                <w:sz w:val="18"/>
                <w:szCs w:val="18"/>
              </w:rPr>
              <w:t>基本控制：</w:t>
            </w:r>
          </w:p>
          <w:p w:rsidR="001C38B4" w:rsidRPr="00071FB4" w:rsidRDefault="004120D0">
            <w:pPr>
              <w:pStyle w:val="af"/>
              <w:numPr>
                <w:ilvl w:val="0"/>
                <w:numId w:val="10"/>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中控配备电源远程管理控制，实现主机的远程开关机；</w:t>
            </w:r>
          </w:p>
          <w:p w:rsidR="001C38B4" w:rsidRPr="00071FB4" w:rsidRDefault="004120D0">
            <w:pPr>
              <w:pStyle w:val="af"/>
              <w:numPr>
                <w:ilvl w:val="0"/>
                <w:numId w:val="10"/>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lastRenderedPageBreak/>
              <w:t>可设置录播作为主会场或分会场应用场景模式；</w:t>
            </w:r>
          </w:p>
          <w:p w:rsidR="001C38B4" w:rsidRPr="00071FB4" w:rsidRDefault="004120D0">
            <w:pPr>
              <w:pStyle w:val="af"/>
              <w:numPr>
                <w:ilvl w:val="0"/>
                <w:numId w:val="10"/>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可设置录播布局模式，包括单画面及多画面布局模式设置；</w:t>
            </w:r>
          </w:p>
          <w:p w:rsidR="001C38B4" w:rsidRPr="00071FB4" w:rsidRDefault="00071FB4">
            <w:pPr>
              <w:rPr>
                <w:rFonts w:asciiTheme="minorEastAsia" w:eastAsiaTheme="minorEastAsia" w:hAnsiTheme="minorEastAsia"/>
                <w:sz w:val="18"/>
                <w:szCs w:val="18"/>
              </w:rPr>
            </w:pPr>
            <w:r>
              <w:rPr>
                <w:rFonts w:asciiTheme="minorEastAsia" w:eastAsiaTheme="minorEastAsia" w:hAnsiTheme="minorEastAsia" w:hint="eastAsia"/>
                <w:sz w:val="18"/>
                <w:szCs w:val="18"/>
              </w:rPr>
              <w:t>二</w:t>
            </w:r>
            <w:r>
              <w:rPr>
                <w:rFonts w:asciiTheme="minorEastAsia" w:eastAsiaTheme="minorEastAsia" w:hAnsiTheme="minorEastAsia"/>
                <w:sz w:val="18"/>
                <w:szCs w:val="18"/>
              </w:rPr>
              <w:t>、</w:t>
            </w:r>
            <w:r w:rsidR="004120D0" w:rsidRPr="00071FB4">
              <w:rPr>
                <w:rFonts w:asciiTheme="minorEastAsia" w:eastAsiaTheme="minorEastAsia" w:hAnsiTheme="minorEastAsia" w:hint="eastAsia"/>
                <w:sz w:val="18"/>
                <w:szCs w:val="18"/>
              </w:rPr>
              <w:t>录播课堂控制：</w:t>
            </w:r>
          </w:p>
          <w:p w:rsidR="001C38B4" w:rsidRPr="00071FB4" w:rsidRDefault="004120D0">
            <w:pPr>
              <w:numPr>
                <w:ilvl w:val="0"/>
                <w:numId w:val="11"/>
              </w:numPr>
              <w:rPr>
                <w:rFonts w:asciiTheme="minorEastAsia" w:eastAsiaTheme="minorEastAsia" w:hAnsiTheme="minorEastAsia"/>
                <w:sz w:val="18"/>
                <w:szCs w:val="18"/>
              </w:rPr>
            </w:pPr>
            <w:r w:rsidRPr="00071FB4">
              <w:rPr>
                <w:rFonts w:asciiTheme="minorEastAsia" w:eastAsiaTheme="minorEastAsia" w:hAnsiTheme="minorEastAsia"/>
                <w:sz w:val="18"/>
                <w:szCs w:val="18"/>
              </w:rPr>
              <w:t>中控设备开机即可自动进入控制</w:t>
            </w:r>
            <w:r w:rsidRPr="00071FB4">
              <w:rPr>
                <w:rFonts w:asciiTheme="minorEastAsia" w:eastAsiaTheme="minorEastAsia" w:hAnsiTheme="minorEastAsia" w:hint="eastAsia"/>
                <w:sz w:val="18"/>
                <w:szCs w:val="18"/>
              </w:rPr>
              <w:t>系统</w:t>
            </w:r>
            <w:r w:rsidRPr="00071FB4">
              <w:rPr>
                <w:rFonts w:asciiTheme="minorEastAsia" w:eastAsiaTheme="minorEastAsia" w:hAnsiTheme="minorEastAsia"/>
                <w:sz w:val="18"/>
                <w:szCs w:val="18"/>
              </w:rPr>
              <w:t>界面</w:t>
            </w:r>
            <w:r w:rsidRPr="00071FB4">
              <w:rPr>
                <w:rFonts w:asciiTheme="minorEastAsia" w:eastAsiaTheme="minorEastAsia" w:hAnsiTheme="minorEastAsia" w:hint="eastAsia"/>
                <w:sz w:val="18"/>
                <w:szCs w:val="18"/>
              </w:rPr>
              <w:t>；</w:t>
            </w:r>
          </w:p>
          <w:p w:rsidR="001C38B4" w:rsidRPr="00071FB4" w:rsidRDefault="004120D0">
            <w:pPr>
              <w:numPr>
                <w:ilvl w:val="0"/>
                <w:numId w:val="11"/>
              </w:numPr>
              <w:rPr>
                <w:rFonts w:asciiTheme="minorEastAsia" w:eastAsiaTheme="minorEastAsia" w:hAnsiTheme="minorEastAsia"/>
                <w:sz w:val="18"/>
                <w:szCs w:val="18"/>
              </w:rPr>
            </w:pPr>
            <w:r w:rsidRPr="00071FB4">
              <w:rPr>
                <w:rFonts w:asciiTheme="minorEastAsia" w:eastAsiaTheme="minorEastAsia" w:hAnsiTheme="minorEastAsia"/>
                <w:sz w:val="18"/>
                <w:szCs w:val="18"/>
              </w:rPr>
              <w:t>智能中控支持进行摄像机的触摸点击跟踪控制，可自由进行摄像机上下左右方向控制以及拍摄倍数控制。</w:t>
            </w:r>
          </w:p>
          <w:p w:rsidR="001C38B4" w:rsidRPr="00071FB4" w:rsidRDefault="004120D0">
            <w:pPr>
              <w:numPr>
                <w:ilvl w:val="0"/>
                <w:numId w:val="11"/>
              </w:numPr>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录播中控可通过网络实时预览录播主机直播输出画面，支持录播启动/停止、电脑画面锁定/解锁、全自动/半自动/全手动切换功能，一键式触摸录播控制</w:t>
            </w:r>
          </w:p>
          <w:p w:rsidR="001C38B4" w:rsidRPr="00071FB4" w:rsidRDefault="004120D0">
            <w:pPr>
              <w:numPr>
                <w:ilvl w:val="0"/>
                <w:numId w:val="11"/>
              </w:numPr>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互动模式时，可对下属分会场进行实时画面监控，并可通过操控触摸屏，实时调动任意分会场画面到主会场进行视频交互；</w:t>
            </w:r>
          </w:p>
          <w:p w:rsidR="001C38B4" w:rsidRPr="00071FB4" w:rsidRDefault="004120D0">
            <w:pPr>
              <w:numPr>
                <w:ilvl w:val="0"/>
                <w:numId w:val="11"/>
              </w:numPr>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配备互动拨号，远端视频控制管理，如画面放大/还原、提问、互动挂断等功能。</w:t>
            </w:r>
          </w:p>
          <w:p w:rsidR="001C38B4" w:rsidRPr="00071FB4" w:rsidRDefault="00071FB4">
            <w:pPr>
              <w:rPr>
                <w:rFonts w:asciiTheme="minorEastAsia" w:eastAsiaTheme="minorEastAsia" w:hAnsiTheme="minorEastAsia"/>
                <w:sz w:val="18"/>
                <w:szCs w:val="18"/>
              </w:rPr>
            </w:pPr>
            <w:r>
              <w:rPr>
                <w:rFonts w:asciiTheme="minorEastAsia" w:eastAsiaTheme="minorEastAsia" w:hAnsiTheme="minorEastAsia" w:hint="eastAsia"/>
                <w:sz w:val="18"/>
                <w:szCs w:val="18"/>
              </w:rPr>
              <w:t>三</w:t>
            </w:r>
            <w:r>
              <w:rPr>
                <w:rFonts w:asciiTheme="minorEastAsia" w:eastAsiaTheme="minorEastAsia" w:hAnsiTheme="minorEastAsia"/>
                <w:sz w:val="18"/>
                <w:szCs w:val="18"/>
              </w:rPr>
              <w:t>、</w:t>
            </w:r>
            <w:r w:rsidR="004120D0" w:rsidRPr="00071FB4">
              <w:rPr>
                <w:rFonts w:asciiTheme="minorEastAsia" w:eastAsiaTheme="minorEastAsia" w:hAnsiTheme="minorEastAsia" w:hint="eastAsia"/>
                <w:sz w:val="18"/>
                <w:szCs w:val="18"/>
              </w:rPr>
              <w:t>实训演示模块：</w:t>
            </w:r>
          </w:p>
          <w:p w:rsidR="001C38B4" w:rsidRPr="00071FB4" w:rsidRDefault="004120D0">
            <w:pPr>
              <w:pStyle w:val="af"/>
              <w:numPr>
                <w:ilvl w:val="0"/>
                <w:numId w:val="12"/>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支持课堂拍摄与实训演示的一键切换</w:t>
            </w:r>
          </w:p>
          <w:p w:rsidR="001C38B4" w:rsidRPr="00071FB4" w:rsidRDefault="004120D0">
            <w:pPr>
              <w:pStyle w:val="af"/>
              <w:numPr>
                <w:ilvl w:val="0"/>
                <w:numId w:val="12"/>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实训演示时，可通过触控屏实时控制教师演示画面及移动拍摄画面的切换，控制切换的画面可输出大屏，实现实时示教演示；</w:t>
            </w:r>
          </w:p>
          <w:p w:rsidR="001C38B4" w:rsidRPr="00071FB4" w:rsidRDefault="004120D0">
            <w:pPr>
              <w:pStyle w:val="af"/>
              <w:numPr>
                <w:ilvl w:val="0"/>
                <w:numId w:val="9"/>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实训演示时，支持扫描触控屏上二维码进行移动端APP的下载，通过移动设备扫描二维码实现手机拍摄画面接入到录播主机中，无线视频信号画面支持在触摸中控上进行预览。</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lastRenderedPageBreak/>
              <w:t>台</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1</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lastRenderedPageBreak/>
              <w:t>6</w:t>
            </w:r>
          </w:p>
        </w:tc>
        <w:tc>
          <w:tcPr>
            <w:tcW w:w="1141" w:type="dxa"/>
            <w:vAlign w:val="center"/>
          </w:tcPr>
          <w:p w:rsidR="001C38B4" w:rsidRPr="00071FB4" w:rsidRDefault="004120D0">
            <w:pPr>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智能高清摄像机</w:t>
            </w:r>
          </w:p>
        </w:tc>
        <w:tc>
          <w:tcPr>
            <w:tcW w:w="6237" w:type="dxa"/>
            <w:vAlign w:val="center"/>
          </w:tcPr>
          <w:p w:rsidR="001C38B4" w:rsidRPr="00071FB4" w:rsidRDefault="004120D0">
            <w:pPr>
              <w:pStyle w:val="af"/>
              <w:numPr>
                <w:ilvl w:val="0"/>
                <w:numId w:val="13"/>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传感器类型：1/2.7英寸、207万有效像素 CMOS 传感器</w:t>
            </w:r>
          </w:p>
          <w:p w:rsidR="001C38B4" w:rsidRPr="00071FB4" w:rsidRDefault="004120D0">
            <w:pPr>
              <w:pStyle w:val="af"/>
              <w:numPr>
                <w:ilvl w:val="0"/>
                <w:numId w:val="13"/>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最大图像尺寸： 1920 x 1080 （1080P）</w:t>
            </w:r>
          </w:p>
          <w:p w:rsidR="001C38B4" w:rsidRPr="00071FB4" w:rsidRDefault="004120D0">
            <w:pPr>
              <w:pStyle w:val="af"/>
              <w:numPr>
                <w:ilvl w:val="0"/>
                <w:numId w:val="13"/>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12倍光学变焦，16倍数字变焦</w:t>
            </w:r>
          </w:p>
          <w:p w:rsidR="001C38B4" w:rsidRPr="00071FB4" w:rsidRDefault="004120D0">
            <w:pPr>
              <w:pStyle w:val="af"/>
              <w:numPr>
                <w:ilvl w:val="0"/>
                <w:numId w:val="13"/>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视频输出接口：HDMI接口，HD-SDI接口，CVBS接口</w:t>
            </w:r>
          </w:p>
          <w:p w:rsidR="001C38B4" w:rsidRPr="00071FB4" w:rsidRDefault="004120D0">
            <w:pPr>
              <w:pStyle w:val="af"/>
              <w:numPr>
                <w:ilvl w:val="0"/>
                <w:numId w:val="13"/>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水平视场角：72°</w:t>
            </w:r>
          </w:p>
          <w:p w:rsidR="001C38B4" w:rsidRPr="00071FB4" w:rsidRDefault="004120D0">
            <w:pPr>
              <w:pStyle w:val="af"/>
              <w:numPr>
                <w:ilvl w:val="0"/>
                <w:numId w:val="13"/>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预置位数量：245</w:t>
            </w:r>
          </w:p>
          <w:p w:rsidR="001C38B4" w:rsidRPr="00071FB4" w:rsidRDefault="004120D0">
            <w:pPr>
              <w:pStyle w:val="af"/>
              <w:numPr>
                <w:ilvl w:val="0"/>
                <w:numId w:val="13"/>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 xml:space="preserve">最低照度：0.5 Lux </w:t>
            </w:r>
          </w:p>
          <w:p w:rsidR="001C38B4" w:rsidRPr="00071FB4" w:rsidRDefault="004120D0">
            <w:pPr>
              <w:pStyle w:val="af"/>
              <w:numPr>
                <w:ilvl w:val="0"/>
                <w:numId w:val="13"/>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通讯接口：RS-232，RS485</w:t>
            </w:r>
          </w:p>
          <w:p w:rsidR="001C38B4" w:rsidRPr="00071FB4" w:rsidRDefault="004120D0">
            <w:pPr>
              <w:pStyle w:val="af"/>
              <w:numPr>
                <w:ilvl w:val="0"/>
                <w:numId w:val="13"/>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信噪比：≥55dB</w:t>
            </w:r>
          </w:p>
          <w:p w:rsidR="001C38B4" w:rsidRPr="00071FB4" w:rsidRDefault="004120D0">
            <w:pPr>
              <w:pStyle w:val="af"/>
              <w:numPr>
                <w:ilvl w:val="0"/>
                <w:numId w:val="13"/>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支持1080P@30 IP网络编码流输出</w:t>
            </w:r>
          </w:p>
          <w:p w:rsidR="001C38B4" w:rsidRPr="00071FB4" w:rsidRDefault="004120D0">
            <w:pPr>
              <w:numPr>
                <w:ilvl w:val="0"/>
                <w:numId w:val="13"/>
              </w:numPr>
              <w:tabs>
                <w:tab w:val="left" w:pos="420"/>
              </w:tabs>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摄像机管理软件采用B/S架构，支持通用浏览器直接访问进行管理。</w:t>
            </w:r>
          </w:p>
          <w:p w:rsidR="001C38B4" w:rsidRPr="00071FB4" w:rsidRDefault="004120D0">
            <w:pPr>
              <w:numPr>
                <w:ilvl w:val="0"/>
                <w:numId w:val="13"/>
              </w:numPr>
              <w:tabs>
                <w:tab w:val="left" w:pos="420"/>
              </w:tabs>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支持摄像机画面的实时预览和调试。</w:t>
            </w:r>
          </w:p>
          <w:p w:rsidR="001C38B4" w:rsidRPr="00071FB4" w:rsidRDefault="004120D0">
            <w:pPr>
              <w:numPr>
                <w:ilvl w:val="0"/>
                <w:numId w:val="13"/>
              </w:numPr>
              <w:tabs>
                <w:tab w:val="left" w:pos="420"/>
              </w:tabs>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支持多码流输出配置，不同码流独立设置调节，包括编码协议、分辨率、码率、帧率等。</w:t>
            </w:r>
          </w:p>
          <w:p w:rsidR="001C38B4" w:rsidRPr="00071FB4" w:rsidRDefault="004120D0">
            <w:pPr>
              <w:numPr>
                <w:ilvl w:val="0"/>
                <w:numId w:val="13"/>
              </w:numPr>
              <w:tabs>
                <w:tab w:val="left" w:pos="420"/>
              </w:tabs>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支持网络参数设置与修改，支持一键恢复默认参数。</w:t>
            </w:r>
          </w:p>
          <w:p w:rsidR="001C38B4" w:rsidRPr="00071FB4" w:rsidRDefault="004120D0">
            <w:pPr>
              <w:numPr>
                <w:ilvl w:val="0"/>
                <w:numId w:val="13"/>
              </w:numPr>
              <w:tabs>
                <w:tab w:val="left" w:pos="420"/>
              </w:tabs>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支持曝光模式设置功能，包括自动、手动。</w:t>
            </w:r>
          </w:p>
          <w:p w:rsidR="001C38B4" w:rsidRPr="00071FB4" w:rsidRDefault="004120D0">
            <w:pPr>
              <w:numPr>
                <w:ilvl w:val="0"/>
                <w:numId w:val="13"/>
              </w:numPr>
              <w:tabs>
                <w:tab w:val="left" w:pos="420"/>
              </w:tabs>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支持抗闪烁频率、动态范围、光圈、快门参数设置。</w:t>
            </w:r>
          </w:p>
          <w:p w:rsidR="001C38B4" w:rsidRPr="00071FB4" w:rsidRDefault="004120D0">
            <w:pPr>
              <w:numPr>
                <w:ilvl w:val="0"/>
                <w:numId w:val="13"/>
              </w:numPr>
              <w:tabs>
                <w:tab w:val="left" w:pos="420"/>
              </w:tabs>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支持自动白平衡设置功能，红、蓝增益可调。</w:t>
            </w:r>
          </w:p>
          <w:p w:rsidR="001C38B4" w:rsidRPr="00071FB4" w:rsidRDefault="004120D0">
            <w:pPr>
              <w:numPr>
                <w:ilvl w:val="0"/>
                <w:numId w:val="13"/>
              </w:numPr>
              <w:tabs>
                <w:tab w:val="left" w:pos="420"/>
              </w:tabs>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支持噪声抑制设置功能，支持2D、3D降噪。</w:t>
            </w:r>
          </w:p>
          <w:p w:rsidR="001C38B4" w:rsidRPr="00071FB4" w:rsidRDefault="004120D0">
            <w:pPr>
              <w:numPr>
                <w:ilvl w:val="0"/>
                <w:numId w:val="13"/>
              </w:numPr>
              <w:tabs>
                <w:tab w:val="left" w:pos="420"/>
              </w:tabs>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支持摄像机图像质量调节功能，包括亮度、对比度、色调、饱和度、锐度。</w:t>
            </w:r>
          </w:p>
          <w:p w:rsidR="001C38B4" w:rsidRPr="00071FB4" w:rsidRDefault="004120D0">
            <w:pPr>
              <w:pStyle w:val="af"/>
              <w:numPr>
                <w:ilvl w:val="0"/>
                <w:numId w:val="13"/>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lastRenderedPageBreak/>
              <w:t>支持摄像机控制功能，包括云台控制、预置位设置与调用、焦距调节和云台运动、变焦速度调节等。</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lastRenderedPageBreak/>
              <w:t>台</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6</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lastRenderedPageBreak/>
              <w:t>7</w:t>
            </w:r>
          </w:p>
        </w:tc>
        <w:tc>
          <w:tcPr>
            <w:tcW w:w="1141" w:type="dxa"/>
            <w:vAlign w:val="center"/>
          </w:tcPr>
          <w:p w:rsidR="001C38B4" w:rsidRPr="00071FB4" w:rsidRDefault="004120D0">
            <w:pPr>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定位摄像机</w:t>
            </w:r>
          </w:p>
        </w:tc>
        <w:tc>
          <w:tcPr>
            <w:tcW w:w="6237" w:type="dxa"/>
            <w:vAlign w:val="center"/>
          </w:tcPr>
          <w:p w:rsidR="001C38B4" w:rsidRPr="00071FB4" w:rsidRDefault="004120D0">
            <w:pPr>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1. 1/2.5英寸, CMOS, 有效像素851万</w:t>
            </w:r>
          </w:p>
          <w:p w:rsidR="001C38B4" w:rsidRPr="00071FB4" w:rsidRDefault="004120D0">
            <w:pPr>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2. 扫描方式：逐行</w:t>
            </w:r>
          </w:p>
          <w:p w:rsidR="001C38B4" w:rsidRPr="00071FB4" w:rsidRDefault="004120D0">
            <w:pPr>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3. 自动对焦：支持</w:t>
            </w:r>
          </w:p>
          <w:p w:rsidR="001C38B4" w:rsidRPr="00071FB4" w:rsidRDefault="004120D0">
            <w:pPr>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4. POE供电：支持</w:t>
            </w:r>
          </w:p>
          <w:p w:rsidR="001C38B4" w:rsidRPr="00071FB4" w:rsidRDefault="004120D0">
            <w:pPr>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5. 降噪算法：同时支持2D/3D</w:t>
            </w:r>
          </w:p>
          <w:p w:rsidR="001C38B4" w:rsidRPr="00071FB4" w:rsidRDefault="004120D0">
            <w:pPr>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6. 图像信噪比≥55dB</w:t>
            </w:r>
          </w:p>
          <w:p w:rsidR="001C38B4" w:rsidRPr="00071FB4" w:rsidRDefault="004120D0">
            <w:pPr>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7. 音频编码：AAC</w:t>
            </w:r>
          </w:p>
          <w:p w:rsidR="001C38B4" w:rsidRPr="00071FB4" w:rsidRDefault="004120D0">
            <w:pPr>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8. WDR：支持</w:t>
            </w:r>
          </w:p>
          <w:p w:rsidR="001C38B4" w:rsidRPr="00071FB4" w:rsidRDefault="004120D0">
            <w:pPr>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9. 最低照度：0.5 Lux @ (F1.8, AGC ON)</w:t>
            </w:r>
          </w:p>
          <w:p w:rsidR="001C38B4" w:rsidRPr="00071FB4" w:rsidRDefault="004120D0">
            <w:pPr>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10. 视频编码：H.265 / H.264 / MJPEG</w:t>
            </w:r>
          </w:p>
          <w:p w:rsidR="001C38B4" w:rsidRPr="00071FB4" w:rsidRDefault="004120D0">
            <w:pPr>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11. 电子快门：1/30s ~ 1/10000s</w:t>
            </w:r>
          </w:p>
          <w:p w:rsidR="001C38B4" w:rsidRPr="00071FB4" w:rsidRDefault="004120D0">
            <w:pPr>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12. 白平衡：自动, 室内, 室外, 一键式, 手动，指定色温</w:t>
            </w:r>
          </w:p>
          <w:p w:rsidR="001C38B4" w:rsidRPr="00071FB4" w:rsidRDefault="004120D0">
            <w:pPr>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13. 背光补偿：支持</w:t>
            </w:r>
          </w:p>
          <w:p w:rsidR="001C38B4" w:rsidRPr="00071FB4" w:rsidRDefault="004120D0">
            <w:pPr>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14. 支持自动对焦无畸变镜头，镜头视场角：84°</w:t>
            </w:r>
          </w:p>
          <w:p w:rsidR="001C38B4" w:rsidRPr="00071FB4" w:rsidRDefault="004120D0">
            <w:pPr>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15. 支持协议：TCP/IP, HTTP, RTSP, RTMP, Onvif, DHCP, 组播等</w:t>
            </w:r>
          </w:p>
          <w:p w:rsidR="001C38B4" w:rsidRPr="00071FB4" w:rsidRDefault="004120D0">
            <w:pPr>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16. DC 12V输入，功耗≤12W</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台</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2</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8</w:t>
            </w:r>
          </w:p>
        </w:tc>
        <w:tc>
          <w:tcPr>
            <w:tcW w:w="1141" w:type="dxa"/>
            <w:vAlign w:val="center"/>
          </w:tcPr>
          <w:p w:rsidR="001C38B4" w:rsidRPr="00071FB4" w:rsidRDefault="004120D0">
            <w:pPr>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移动拍摄器</w:t>
            </w:r>
          </w:p>
        </w:tc>
        <w:tc>
          <w:tcPr>
            <w:tcW w:w="6237" w:type="dxa"/>
            <w:vAlign w:val="center"/>
          </w:tcPr>
          <w:p w:rsidR="001C38B4" w:rsidRPr="00071FB4" w:rsidRDefault="004120D0">
            <w:pPr>
              <w:pStyle w:val="af"/>
              <w:numPr>
                <w:ilvl w:val="0"/>
                <w:numId w:val="14"/>
              </w:numPr>
              <w:ind w:firstLineChars="0"/>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CPU：八核</w:t>
            </w:r>
          </w:p>
          <w:p w:rsidR="001C38B4" w:rsidRPr="00071FB4" w:rsidRDefault="004120D0">
            <w:pPr>
              <w:pStyle w:val="af"/>
              <w:numPr>
                <w:ilvl w:val="0"/>
                <w:numId w:val="14"/>
              </w:numPr>
              <w:ind w:firstLineChars="0"/>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主屏幕：5.5英寸</w:t>
            </w:r>
          </w:p>
          <w:p w:rsidR="001C38B4" w:rsidRPr="00071FB4" w:rsidRDefault="004120D0">
            <w:pPr>
              <w:pStyle w:val="af"/>
              <w:numPr>
                <w:ilvl w:val="0"/>
                <w:numId w:val="14"/>
              </w:numPr>
              <w:ind w:firstLineChars="0"/>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分辨率：1920×1080</w:t>
            </w:r>
          </w:p>
          <w:p w:rsidR="001C38B4" w:rsidRPr="00071FB4" w:rsidRDefault="004120D0">
            <w:pPr>
              <w:pStyle w:val="af"/>
              <w:numPr>
                <w:ilvl w:val="0"/>
                <w:numId w:val="14"/>
              </w:numPr>
              <w:ind w:firstLineChars="0"/>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前置镜头≥500万像素</w:t>
            </w:r>
          </w:p>
          <w:p w:rsidR="001C38B4" w:rsidRPr="00071FB4" w:rsidRDefault="004120D0">
            <w:pPr>
              <w:pStyle w:val="af"/>
              <w:numPr>
                <w:ilvl w:val="0"/>
                <w:numId w:val="14"/>
              </w:numPr>
              <w:ind w:firstLineChars="0"/>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后置镜头：≥1300万像素</w:t>
            </w:r>
          </w:p>
          <w:p w:rsidR="001C38B4" w:rsidRPr="0094721F" w:rsidRDefault="004120D0" w:rsidP="0094721F">
            <w:pPr>
              <w:pStyle w:val="af"/>
              <w:numPr>
                <w:ilvl w:val="0"/>
                <w:numId w:val="14"/>
              </w:numPr>
              <w:ind w:firstLineChars="0"/>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电池容量：不低于4000mAh</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台</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1</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9</w:t>
            </w:r>
          </w:p>
        </w:tc>
        <w:tc>
          <w:tcPr>
            <w:tcW w:w="1141" w:type="dxa"/>
            <w:vAlign w:val="center"/>
          </w:tcPr>
          <w:p w:rsidR="001C38B4" w:rsidRPr="00071FB4" w:rsidRDefault="004120D0">
            <w:pPr>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手持稳定器</w:t>
            </w:r>
          </w:p>
        </w:tc>
        <w:tc>
          <w:tcPr>
            <w:tcW w:w="6237" w:type="dxa"/>
            <w:vAlign w:val="center"/>
          </w:tcPr>
          <w:p w:rsidR="001C38B4" w:rsidRPr="00071FB4" w:rsidRDefault="004120D0">
            <w:pPr>
              <w:pStyle w:val="af"/>
              <w:numPr>
                <w:ilvl w:val="0"/>
                <w:numId w:val="15"/>
              </w:numPr>
              <w:ind w:firstLineChars="0"/>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角度抖动量：±0.03°</w:t>
            </w:r>
          </w:p>
          <w:p w:rsidR="001C38B4" w:rsidRPr="00071FB4" w:rsidRDefault="004120D0">
            <w:pPr>
              <w:pStyle w:val="af"/>
              <w:numPr>
                <w:ilvl w:val="0"/>
                <w:numId w:val="15"/>
              </w:numPr>
              <w:ind w:firstLineChars="0"/>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可控转动范围：平移±150°，横滚±25°，俯仰﹣140°至﹢50°</w:t>
            </w:r>
          </w:p>
          <w:p w:rsidR="001C38B4" w:rsidRPr="00071FB4" w:rsidRDefault="004120D0">
            <w:pPr>
              <w:pStyle w:val="af"/>
              <w:numPr>
                <w:ilvl w:val="0"/>
                <w:numId w:val="15"/>
              </w:numPr>
              <w:ind w:firstLineChars="0"/>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最大控制转速：120°/s</w:t>
            </w:r>
          </w:p>
          <w:p w:rsidR="001C38B4" w:rsidRPr="00071FB4" w:rsidRDefault="004120D0">
            <w:pPr>
              <w:pStyle w:val="af"/>
              <w:numPr>
                <w:ilvl w:val="0"/>
                <w:numId w:val="15"/>
              </w:numPr>
              <w:ind w:firstLineChars="0"/>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无线：蓝牙4.0</w:t>
            </w:r>
          </w:p>
          <w:p w:rsidR="001C38B4" w:rsidRPr="00071FB4" w:rsidRDefault="004120D0">
            <w:pPr>
              <w:pStyle w:val="af"/>
              <w:numPr>
                <w:ilvl w:val="0"/>
                <w:numId w:val="15"/>
              </w:numPr>
              <w:ind w:firstLineChars="0"/>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功耗：2.5W</w:t>
            </w:r>
          </w:p>
          <w:p w:rsidR="001C38B4" w:rsidRPr="00071FB4" w:rsidRDefault="004120D0">
            <w:pPr>
              <w:pStyle w:val="af"/>
              <w:numPr>
                <w:ilvl w:val="0"/>
                <w:numId w:val="15"/>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color w:val="000000"/>
                <w:sz w:val="18"/>
                <w:szCs w:val="18"/>
              </w:rPr>
              <w:t>电池容量：980mAh</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台</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1</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10</w:t>
            </w:r>
          </w:p>
        </w:tc>
        <w:tc>
          <w:tcPr>
            <w:tcW w:w="1141" w:type="dxa"/>
            <w:vAlign w:val="center"/>
          </w:tcPr>
          <w:p w:rsidR="001C38B4" w:rsidRPr="00071FB4" w:rsidRDefault="004120D0">
            <w:pPr>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拾音麦克风</w:t>
            </w:r>
          </w:p>
        </w:tc>
        <w:tc>
          <w:tcPr>
            <w:tcW w:w="6237" w:type="dxa"/>
            <w:vAlign w:val="center"/>
          </w:tcPr>
          <w:p w:rsidR="001C38B4" w:rsidRPr="00071FB4" w:rsidRDefault="004120D0">
            <w:pPr>
              <w:pStyle w:val="af"/>
              <w:numPr>
                <w:ilvl w:val="0"/>
                <w:numId w:val="16"/>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指向性：360°</w:t>
            </w:r>
          </w:p>
          <w:p w:rsidR="001C38B4" w:rsidRPr="00071FB4" w:rsidRDefault="004120D0">
            <w:pPr>
              <w:pStyle w:val="af"/>
              <w:numPr>
                <w:ilvl w:val="0"/>
                <w:numId w:val="16"/>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拾音半径：6米</w:t>
            </w:r>
          </w:p>
          <w:p w:rsidR="001C38B4" w:rsidRPr="00071FB4" w:rsidRDefault="004120D0">
            <w:pPr>
              <w:pStyle w:val="af"/>
              <w:numPr>
                <w:ilvl w:val="0"/>
                <w:numId w:val="16"/>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频率响应：40Hz ~ 20KHz</w:t>
            </w:r>
          </w:p>
          <w:p w:rsidR="001C38B4" w:rsidRPr="00071FB4" w:rsidRDefault="004120D0">
            <w:pPr>
              <w:pStyle w:val="af"/>
              <w:numPr>
                <w:ilvl w:val="0"/>
                <w:numId w:val="16"/>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灵敏度：-38dB±2dB(0dB = 1V / Pa at 1KHz)</w:t>
            </w:r>
          </w:p>
          <w:p w:rsidR="001C38B4" w:rsidRPr="00071FB4" w:rsidRDefault="004120D0">
            <w:pPr>
              <w:pStyle w:val="af"/>
              <w:numPr>
                <w:ilvl w:val="0"/>
                <w:numId w:val="16"/>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输出阻抗：500Ω±30%(at 1kHz)</w:t>
            </w:r>
          </w:p>
          <w:p w:rsidR="001C38B4" w:rsidRPr="00071FB4" w:rsidRDefault="004120D0">
            <w:pPr>
              <w:pStyle w:val="af"/>
              <w:numPr>
                <w:ilvl w:val="0"/>
                <w:numId w:val="16"/>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等效噪声级：＜50dBA SPL</w:t>
            </w:r>
          </w:p>
          <w:p w:rsidR="001C38B4" w:rsidRPr="00071FB4" w:rsidRDefault="004120D0">
            <w:pPr>
              <w:pStyle w:val="af"/>
              <w:numPr>
                <w:ilvl w:val="0"/>
                <w:numId w:val="16"/>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最大声压级：103dBA SPL</w:t>
            </w:r>
          </w:p>
          <w:p w:rsidR="001C38B4" w:rsidRPr="00071FB4" w:rsidRDefault="004120D0">
            <w:pPr>
              <w:pStyle w:val="af"/>
              <w:numPr>
                <w:ilvl w:val="0"/>
                <w:numId w:val="16"/>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单组最大级联级数：4</w:t>
            </w:r>
          </w:p>
          <w:p w:rsidR="001C38B4" w:rsidRPr="00071FB4" w:rsidRDefault="004120D0">
            <w:pPr>
              <w:pStyle w:val="af"/>
              <w:numPr>
                <w:ilvl w:val="0"/>
                <w:numId w:val="16"/>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AEC：支持</w:t>
            </w:r>
          </w:p>
          <w:p w:rsidR="001C38B4" w:rsidRPr="00071FB4" w:rsidRDefault="004120D0">
            <w:pPr>
              <w:pStyle w:val="af"/>
              <w:numPr>
                <w:ilvl w:val="0"/>
                <w:numId w:val="16"/>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AGC：支持</w:t>
            </w:r>
          </w:p>
          <w:p w:rsidR="001C38B4" w:rsidRPr="00071FB4" w:rsidRDefault="004120D0">
            <w:pPr>
              <w:pStyle w:val="af"/>
              <w:numPr>
                <w:ilvl w:val="0"/>
                <w:numId w:val="16"/>
              </w:numPr>
              <w:ind w:firstLineChars="0"/>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ANS：支持</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支</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4</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lastRenderedPageBreak/>
              <w:t>11</w:t>
            </w:r>
          </w:p>
        </w:tc>
        <w:tc>
          <w:tcPr>
            <w:tcW w:w="1141" w:type="dxa"/>
            <w:vAlign w:val="center"/>
          </w:tcPr>
          <w:p w:rsidR="001C38B4" w:rsidRPr="00071FB4" w:rsidRDefault="004120D0">
            <w:pPr>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无线</w:t>
            </w:r>
            <w:r w:rsidRPr="00071FB4">
              <w:rPr>
                <w:rFonts w:asciiTheme="minorEastAsia" w:eastAsiaTheme="minorEastAsia" w:hAnsiTheme="minorEastAsia"/>
                <w:color w:val="000000"/>
                <w:sz w:val="18"/>
                <w:szCs w:val="18"/>
              </w:rPr>
              <w:t>麦克风</w:t>
            </w:r>
          </w:p>
        </w:tc>
        <w:tc>
          <w:tcPr>
            <w:tcW w:w="6237" w:type="dxa"/>
            <w:vAlign w:val="center"/>
          </w:tcPr>
          <w:p w:rsidR="001C38B4" w:rsidRPr="00071FB4" w:rsidRDefault="004120D0">
            <w:pPr>
              <w:pStyle w:val="af"/>
              <w:numPr>
                <w:ilvl w:val="0"/>
                <w:numId w:val="17"/>
              </w:numPr>
              <w:ind w:firstLineChars="0"/>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接收主机</w:t>
            </w:r>
          </w:p>
          <w:p w:rsidR="001C38B4" w:rsidRPr="00071FB4" w:rsidRDefault="004120D0">
            <w:pPr>
              <w:pStyle w:val="af"/>
              <w:numPr>
                <w:ilvl w:val="0"/>
                <w:numId w:val="17"/>
              </w:numPr>
              <w:ind w:firstLineChars="0"/>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机箱规格：EIA标准1U</w:t>
            </w:r>
          </w:p>
          <w:p w:rsidR="001C38B4" w:rsidRPr="00071FB4" w:rsidRDefault="004120D0">
            <w:pPr>
              <w:pStyle w:val="af"/>
              <w:numPr>
                <w:ilvl w:val="0"/>
                <w:numId w:val="17"/>
              </w:numPr>
              <w:ind w:firstLineChars="0"/>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通道组数：双通道</w:t>
            </w:r>
          </w:p>
          <w:p w:rsidR="001C38B4" w:rsidRPr="00071FB4" w:rsidRDefault="004120D0">
            <w:pPr>
              <w:pStyle w:val="af"/>
              <w:numPr>
                <w:ilvl w:val="0"/>
                <w:numId w:val="17"/>
              </w:numPr>
              <w:ind w:firstLineChars="0"/>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载波频段：UHF618~936MHz</w:t>
            </w:r>
          </w:p>
          <w:p w:rsidR="001C38B4" w:rsidRPr="00071FB4" w:rsidRDefault="004120D0">
            <w:pPr>
              <w:pStyle w:val="af"/>
              <w:numPr>
                <w:ilvl w:val="0"/>
                <w:numId w:val="17"/>
              </w:numPr>
              <w:ind w:firstLineChars="0"/>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调制方式：FM</w:t>
            </w:r>
          </w:p>
          <w:p w:rsidR="001C38B4" w:rsidRPr="00071FB4" w:rsidRDefault="004120D0">
            <w:pPr>
              <w:pStyle w:val="af"/>
              <w:numPr>
                <w:ilvl w:val="0"/>
                <w:numId w:val="17"/>
              </w:numPr>
              <w:ind w:firstLineChars="0"/>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工作有效距离：空旷地区60米</w:t>
            </w:r>
          </w:p>
          <w:p w:rsidR="001C38B4" w:rsidRPr="00071FB4" w:rsidRDefault="004120D0">
            <w:pPr>
              <w:pStyle w:val="af"/>
              <w:numPr>
                <w:ilvl w:val="0"/>
                <w:numId w:val="17"/>
              </w:numPr>
              <w:ind w:firstLineChars="0"/>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振荡方式：PLL相位锁定频率合成</w:t>
            </w:r>
          </w:p>
          <w:p w:rsidR="001C38B4" w:rsidRPr="00071FB4" w:rsidRDefault="004120D0">
            <w:pPr>
              <w:pStyle w:val="af"/>
              <w:numPr>
                <w:ilvl w:val="0"/>
                <w:numId w:val="17"/>
              </w:numPr>
              <w:ind w:firstLineChars="0"/>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灵敏度：6dBuV时，S/N&gt;60dB</w:t>
            </w:r>
          </w:p>
          <w:p w:rsidR="001C38B4" w:rsidRPr="00071FB4" w:rsidRDefault="004120D0">
            <w:pPr>
              <w:pStyle w:val="af"/>
              <w:numPr>
                <w:ilvl w:val="0"/>
                <w:numId w:val="17"/>
              </w:numPr>
              <w:ind w:firstLineChars="0"/>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频带宽度：32MHz</w:t>
            </w:r>
          </w:p>
          <w:p w:rsidR="001C38B4" w:rsidRPr="00071FB4" w:rsidRDefault="004120D0">
            <w:pPr>
              <w:pStyle w:val="af"/>
              <w:numPr>
                <w:ilvl w:val="0"/>
                <w:numId w:val="17"/>
              </w:numPr>
              <w:ind w:firstLineChars="0"/>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综合S/N比：&gt;105dB</w:t>
            </w:r>
          </w:p>
          <w:p w:rsidR="001C38B4" w:rsidRPr="00071FB4" w:rsidRDefault="004120D0">
            <w:pPr>
              <w:pStyle w:val="af"/>
              <w:numPr>
                <w:ilvl w:val="0"/>
                <w:numId w:val="17"/>
              </w:numPr>
              <w:ind w:firstLineChars="0"/>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配领夹式麦克风和手持麦克风各一支</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支</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1</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12</w:t>
            </w:r>
          </w:p>
        </w:tc>
        <w:tc>
          <w:tcPr>
            <w:tcW w:w="1141" w:type="dxa"/>
            <w:vAlign w:val="center"/>
          </w:tcPr>
          <w:p w:rsidR="001C38B4" w:rsidRPr="00071FB4" w:rsidRDefault="004120D0" w:rsidP="00CB3EF2">
            <w:pPr>
              <w:jc w:val="center"/>
              <w:rPr>
                <w:rFonts w:asciiTheme="minorEastAsia" w:eastAsiaTheme="minorEastAsia" w:hAnsiTheme="minorEastAsia"/>
                <w:color w:val="000000"/>
                <w:sz w:val="18"/>
                <w:szCs w:val="18"/>
              </w:rPr>
            </w:pPr>
            <w:r w:rsidRPr="00071FB4">
              <w:rPr>
                <w:rFonts w:asciiTheme="minorEastAsia" w:eastAsiaTheme="minorEastAsia" w:hAnsiTheme="minorEastAsia"/>
                <w:color w:val="000000"/>
                <w:sz w:val="18"/>
                <w:szCs w:val="18"/>
              </w:rPr>
              <w:t>功率放大器</w:t>
            </w:r>
          </w:p>
        </w:tc>
        <w:tc>
          <w:tcPr>
            <w:tcW w:w="6237" w:type="dxa"/>
            <w:vAlign w:val="center"/>
          </w:tcPr>
          <w:p w:rsidR="001C38B4" w:rsidRPr="00071FB4" w:rsidRDefault="004120D0">
            <w:pPr>
              <w:pStyle w:val="af"/>
              <w:numPr>
                <w:ilvl w:val="0"/>
                <w:numId w:val="18"/>
              </w:numPr>
              <w:ind w:firstLineChars="0"/>
              <w:rPr>
                <w:rFonts w:asciiTheme="minorEastAsia" w:eastAsiaTheme="minorEastAsia" w:hAnsiTheme="minorEastAsia" w:cs="宋体"/>
                <w:bCs/>
                <w:sz w:val="18"/>
                <w:szCs w:val="18"/>
              </w:rPr>
            </w:pPr>
            <w:r w:rsidRPr="00071FB4">
              <w:rPr>
                <w:rFonts w:asciiTheme="minorEastAsia" w:eastAsiaTheme="minorEastAsia" w:hAnsiTheme="minorEastAsia" w:cs="宋体"/>
                <w:bCs/>
                <w:sz w:val="18"/>
                <w:szCs w:val="18"/>
              </w:rPr>
              <w:t>输出功率：2×100W/8Ω，2×160W/4Ω</w:t>
            </w:r>
          </w:p>
          <w:p w:rsidR="001C38B4" w:rsidRPr="00071FB4" w:rsidRDefault="004120D0">
            <w:pPr>
              <w:pStyle w:val="af"/>
              <w:numPr>
                <w:ilvl w:val="0"/>
                <w:numId w:val="18"/>
              </w:numPr>
              <w:ind w:firstLineChars="0"/>
              <w:rPr>
                <w:rFonts w:asciiTheme="minorEastAsia" w:eastAsiaTheme="minorEastAsia" w:hAnsiTheme="minorEastAsia" w:cs="宋体"/>
                <w:bCs/>
                <w:sz w:val="18"/>
                <w:szCs w:val="18"/>
              </w:rPr>
            </w:pPr>
            <w:r w:rsidRPr="00071FB4">
              <w:rPr>
                <w:rFonts w:asciiTheme="minorEastAsia" w:eastAsiaTheme="minorEastAsia" w:hAnsiTheme="minorEastAsia" w:cs="宋体"/>
                <w:bCs/>
                <w:sz w:val="18"/>
                <w:szCs w:val="18"/>
              </w:rPr>
              <w:t xml:space="preserve">信噪比：100dB </w:t>
            </w:r>
          </w:p>
          <w:p w:rsidR="001C38B4" w:rsidRPr="00071FB4" w:rsidRDefault="004120D0">
            <w:pPr>
              <w:pStyle w:val="af"/>
              <w:numPr>
                <w:ilvl w:val="0"/>
                <w:numId w:val="18"/>
              </w:numPr>
              <w:ind w:firstLineChars="0"/>
              <w:rPr>
                <w:rFonts w:asciiTheme="minorEastAsia" w:eastAsiaTheme="minorEastAsia" w:hAnsiTheme="minorEastAsia" w:cs="宋体"/>
                <w:bCs/>
                <w:sz w:val="18"/>
                <w:szCs w:val="18"/>
              </w:rPr>
            </w:pPr>
            <w:r w:rsidRPr="00071FB4">
              <w:rPr>
                <w:rFonts w:asciiTheme="minorEastAsia" w:eastAsiaTheme="minorEastAsia" w:hAnsiTheme="minorEastAsia" w:cs="宋体"/>
                <w:bCs/>
                <w:sz w:val="18"/>
                <w:szCs w:val="18"/>
              </w:rPr>
              <w:t>谐波失真：&lt;0.03%</w:t>
            </w:r>
          </w:p>
          <w:p w:rsidR="001C38B4" w:rsidRPr="00071FB4" w:rsidRDefault="004120D0">
            <w:pPr>
              <w:pStyle w:val="af"/>
              <w:numPr>
                <w:ilvl w:val="0"/>
                <w:numId w:val="18"/>
              </w:numPr>
              <w:ind w:firstLineChars="0"/>
              <w:rPr>
                <w:rFonts w:asciiTheme="minorEastAsia" w:eastAsiaTheme="minorEastAsia" w:hAnsiTheme="minorEastAsia" w:cs="宋体"/>
                <w:bCs/>
                <w:sz w:val="18"/>
                <w:szCs w:val="18"/>
              </w:rPr>
            </w:pPr>
            <w:r w:rsidRPr="00071FB4">
              <w:rPr>
                <w:rFonts w:asciiTheme="minorEastAsia" w:eastAsiaTheme="minorEastAsia" w:hAnsiTheme="minorEastAsia" w:cs="宋体"/>
                <w:bCs/>
                <w:sz w:val="18"/>
                <w:szCs w:val="18"/>
              </w:rPr>
              <w:t>频响：20Hz～20KHz(+1/-3dB)</w:t>
            </w:r>
          </w:p>
          <w:p w:rsidR="001C38B4" w:rsidRPr="00071FB4" w:rsidRDefault="004120D0">
            <w:pPr>
              <w:pStyle w:val="af"/>
              <w:numPr>
                <w:ilvl w:val="0"/>
                <w:numId w:val="18"/>
              </w:numPr>
              <w:ind w:firstLineChars="0"/>
              <w:rPr>
                <w:rFonts w:asciiTheme="minorEastAsia" w:eastAsiaTheme="minorEastAsia" w:hAnsiTheme="minorEastAsia" w:cs="宋体"/>
                <w:bCs/>
                <w:sz w:val="18"/>
                <w:szCs w:val="18"/>
              </w:rPr>
            </w:pPr>
            <w:r w:rsidRPr="00071FB4">
              <w:rPr>
                <w:rFonts w:asciiTheme="minorEastAsia" w:eastAsiaTheme="minorEastAsia" w:hAnsiTheme="minorEastAsia" w:cs="宋体"/>
                <w:bCs/>
                <w:sz w:val="18"/>
                <w:szCs w:val="18"/>
              </w:rPr>
              <w:t>输入阻抗： 10KΩ（不平衡）；</w:t>
            </w:r>
          </w:p>
          <w:p w:rsidR="001C38B4" w:rsidRPr="00071FB4" w:rsidRDefault="004120D0">
            <w:pPr>
              <w:pStyle w:val="af"/>
              <w:numPr>
                <w:ilvl w:val="0"/>
                <w:numId w:val="18"/>
              </w:numPr>
              <w:ind w:firstLineChars="0"/>
              <w:rPr>
                <w:rFonts w:asciiTheme="minorEastAsia" w:eastAsiaTheme="minorEastAsia" w:hAnsiTheme="minorEastAsia"/>
                <w:color w:val="000000"/>
                <w:sz w:val="18"/>
                <w:szCs w:val="18"/>
              </w:rPr>
            </w:pPr>
            <w:r w:rsidRPr="00071FB4">
              <w:rPr>
                <w:rFonts w:asciiTheme="minorEastAsia" w:eastAsiaTheme="minorEastAsia" w:hAnsiTheme="minorEastAsia" w:cs="宋体"/>
                <w:bCs/>
                <w:sz w:val="18"/>
                <w:szCs w:val="18"/>
              </w:rPr>
              <w:t>输入灵敏度：0.77V</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台</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1</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13</w:t>
            </w:r>
          </w:p>
        </w:tc>
        <w:tc>
          <w:tcPr>
            <w:tcW w:w="1141" w:type="dxa"/>
            <w:vAlign w:val="center"/>
          </w:tcPr>
          <w:p w:rsidR="001C38B4" w:rsidRPr="00071FB4" w:rsidRDefault="004120D0" w:rsidP="00CB3EF2">
            <w:pPr>
              <w:jc w:val="center"/>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音箱</w:t>
            </w:r>
          </w:p>
        </w:tc>
        <w:tc>
          <w:tcPr>
            <w:tcW w:w="6237" w:type="dxa"/>
            <w:vAlign w:val="center"/>
          </w:tcPr>
          <w:p w:rsidR="001C38B4" w:rsidRPr="00071FB4" w:rsidRDefault="004120D0">
            <w:pPr>
              <w:pStyle w:val="af"/>
              <w:numPr>
                <w:ilvl w:val="0"/>
                <w:numId w:val="19"/>
              </w:numPr>
              <w:ind w:firstLineChars="0"/>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输出功率：60W-100W</w:t>
            </w:r>
          </w:p>
          <w:p w:rsidR="001C38B4" w:rsidRPr="00071FB4" w:rsidRDefault="004120D0">
            <w:pPr>
              <w:pStyle w:val="af"/>
              <w:numPr>
                <w:ilvl w:val="0"/>
                <w:numId w:val="19"/>
              </w:numPr>
              <w:ind w:firstLineChars="0"/>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阻抗：8欧姆</w:t>
            </w:r>
          </w:p>
          <w:p w:rsidR="001C38B4" w:rsidRPr="00071FB4" w:rsidRDefault="004120D0">
            <w:pPr>
              <w:pStyle w:val="af"/>
              <w:numPr>
                <w:ilvl w:val="0"/>
                <w:numId w:val="19"/>
              </w:numPr>
              <w:ind w:firstLineChars="0"/>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频率响应：68Hz-20KHz</w:t>
            </w:r>
          </w:p>
          <w:p w:rsidR="001C38B4" w:rsidRPr="00071FB4" w:rsidRDefault="004120D0">
            <w:pPr>
              <w:pStyle w:val="af"/>
              <w:numPr>
                <w:ilvl w:val="0"/>
                <w:numId w:val="19"/>
              </w:numPr>
              <w:ind w:firstLineChars="0"/>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单元构成：Low 6.5”*1 , Hi 1”*1</w:t>
            </w:r>
          </w:p>
          <w:p w:rsidR="001C38B4" w:rsidRPr="00071FB4" w:rsidRDefault="004120D0">
            <w:pPr>
              <w:pStyle w:val="af"/>
              <w:numPr>
                <w:ilvl w:val="0"/>
                <w:numId w:val="19"/>
              </w:numPr>
              <w:ind w:firstLineChars="0"/>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灵敏度：90dB(1w/1m)</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台</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2</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14</w:t>
            </w:r>
          </w:p>
        </w:tc>
        <w:tc>
          <w:tcPr>
            <w:tcW w:w="1141" w:type="dxa"/>
            <w:vAlign w:val="center"/>
          </w:tcPr>
          <w:p w:rsidR="001C38B4" w:rsidRPr="00071FB4" w:rsidRDefault="004120D0">
            <w:pPr>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千兆网络交换机</w:t>
            </w:r>
          </w:p>
        </w:tc>
        <w:tc>
          <w:tcPr>
            <w:tcW w:w="6237" w:type="dxa"/>
            <w:vAlign w:val="center"/>
          </w:tcPr>
          <w:p w:rsidR="001C38B4" w:rsidRPr="00071FB4" w:rsidRDefault="004120D0">
            <w:pPr>
              <w:pStyle w:val="af"/>
              <w:numPr>
                <w:ilvl w:val="0"/>
                <w:numId w:val="20"/>
              </w:numPr>
              <w:ind w:firstLineChars="0"/>
              <w:rPr>
                <w:rFonts w:asciiTheme="minorEastAsia" w:eastAsiaTheme="minorEastAsia" w:hAnsiTheme="minorEastAsia" w:cs="宋体"/>
                <w:bCs/>
                <w:sz w:val="18"/>
                <w:szCs w:val="18"/>
              </w:rPr>
            </w:pPr>
            <w:r w:rsidRPr="00071FB4">
              <w:rPr>
                <w:rFonts w:asciiTheme="minorEastAsia" w:eastAsiaTheme="minorEastAsia" w:hAnsiTheme="minorEastAsia" w:cs="宋体"/>
                <w:bCs/>
                <w:sz w:val="18"/>
                <w:szCs w:val="18"/>
              </w:rPr>
              <w:t>类型：机架式千兆交换机</w:t>
            </w:r>
          </w:p>
          <w:p w:rsidR="001C38B4" w:rsidRPr="00071FB4" w:rsidRDefault="004120D0">
            <w:pPr>
              <w:pStyle w:val="af"/>
              <w:numPr>
                <w:ilvl w:val="0"/>
                <w:numId w:val="20"/>
              </w:numPr>
              <w:ind w:firstLineChars="0"/>
              <w:rPr>
                <w:rFonts w:asciiTheme="minorEastAsia" w:eastAsiaTheme="minorEastAsia" w:hAnsiTheme="minorEastAsia" w:cs="宋体"/>
                <w:bCs/>
                <w:sz w:val="18"/>
                <w:szCs w:val="18"/>
              </w:rPr>
            </w:pPr>
            <w:r w:rsidRPr="00071FB4">
              <w:rPr>
                <w:rFonts w:asciiTheme="minorEastAsia" w:eastAsiaTheme="minorEastAsia" w:hAnsiTheme="minorEastAsia" w:cs="宋体"/>
                <w:bCs/>
                <w:sz w:val="18"/>
                <w:szCs w:val="18"/>
              </w:rPr>
              <w:t>网络标准</w:t>
            </w:r>
            <w:r w:rsidRPr="00071FB4">
              <w:rPr>
                <w:rFonts w:asciiTheme="minorEastAsia" w:eastAsiaTheme="minorEastAsia" w:hAnsiTheme="minorEastAsia" w:cs="宋体" w:hint="eastAsia"/>
                <w:bCs/>
                <w:sz w:val="18"/>
                <w:szCs w:val="18"/>
              </w:rPr>
              <w:t>：</w:t>
            </w:r>
            <w:r w:rsidRPr="00071FB4">
              <w:rPr>
                <w:rFonts w:asciiTheme="minorEastAsia" w:eastAsiaTheme="minorEastAsia" w:hAnsiTheme="minorEastAsia" w:cs="宋体"/>
                <w:bCs/>
                <w:sz w:val="18"/>
                <w:szCs w:val="18"/>
              </w:rPr>
              <w:t>IEEE 802.3、IEEE 802.3u、IEEE 802.3ab、IEEE 802.3x</w:t>
            </w:r>
          </w:p>
          <w:p w:rsidR="001C38B4" w:rsidRPr="00071FB4" w:rsidRDefault="004120D0">
            <w:pPr>
              <w:pStyle w:val="af"/>
              <w:numPr>
                <w:ilvl w:val="0"/>
                <w:numId w:val="20"/>
              </w:numPr>
              <w:ind w:firstLineChars="0"/>
              <w:rPr>
                <w:rFonts w:asciiTheme="minorEastAsia" w:eastAsiaTheme="minorEastAsia" w:hAnsiTheme="minorEastAsia" w:cs="宋体"/>
                <w:bCs/>
                <w:sz w:val="18"/>
                <w:szCs w:val="18"/>
              </w:rPr>
            </w:pPr>
            <w:r w:rsidRPr="00071FB4">
              <w:rPr>
                <w:rFonts w:asciiTheme="minorEastAsia" w:eastAsiaTheme="minorEastAsia" w:hAnsiTheme="minorEastAsia" w:cs="宋体"/>
                <w:bCs/>
                <w:sz w:val="18"/>
                <w:szCs w:val="18"/>
              </w:rPr>
              <w:t>端口</w:t>
            </w:r>
            <w:r w:rsidRPr="00071FB4">
              <w:rPr>
                <w:rFonts w:asciiTheme="minorEastAsia" w:eastAsiaTheme="minorEastAsia" w:hAnsiTheme="minorEastAsia" w:cs="宋体" w:hint="eastAsia"/>
                <w:bCs/>
                <w:sz w:val="18"/>
                <w:szCs w:val="18"/>
              </w:rPr>
              <w:t>：</w:t>
            </w:r>
            <w:r w:rsidRPr="00071FB4">
              <w:rPr>
                <w:rFonts w:asciiTheme="minorEastAsia" w:eastAsiaTheme="minorEastAsia" w:hAnsiTheme="minorEastAsia" w:cs="宋体"/>
                <w:bCs/>
                <w:sz w:val="18"/>
                <w:szCs w:val="18"/>
              </w:rPr>
              <w:t>16个10/100/1000M自适应RJ45端口（Auto MDI/MDIX）</w:t>
            </w:r>
          </w:p>
          <w:p w:rsidR="001C38B4" w:rsidRPr="00071FB4" w:rsidRDefault="004120D0">
            <w:pPr>
              <w:pStyle w:val="af"/>
              <w:numPr>
                <w:ilvl w:val="0"/>
                <w:numId w:val="20"/>
              </w:numPr>
              <w:ind w:firstLineChars="0"/>
              <w:rPr>
                <w:rFonts w:asciiTheme="minorEastAsia" w:eastAsiaTheme="minorEastAsia" w:hAnsiTheme="minorEastAsia" w:cs="宋体"/>
                <w:bCs/>
                <w:sz w:val="18"/>
                <w:szCs w:val="18"/>
              </w:rPr>
            </w:pPr>
            <w:r w:rsidRPr="00071FB4">
              <w:rPr>
                <w:rFonts w:asciiTheme="minorEastAsia" w:eastAsiaTheme="minorEastAsia" w:hAnsiTheme="minorEastAsia" w:cs="宋体"/>
                <w:bCs/>
                <w:sz w:val="18"/>
                <w:szCs w:val="18"/>
              </w:rPr>
              <w:t>MAC地址表</w:t>
            </w:r>
            <w:r w:rsidRPr="00071FB4">
              <w:rPr>
                <w:rFonts w:asciiTheme="minorEastAsia" w:eastAsiaTheme="minorEastAsia" w:hAnsiTheme="minorEastAsia" w:cs="宋体" w:hint="eastAsia"/>
                <w:bCs/>
                <w:sz w:val="18"/>
                <w:szCs w:val="18"/>
              </w:rPr>
              <w:t>：</w:t>
            </w:r>
            <w:r w:rsidRPr="00071FB4">
              <w:rPr>
                <w:rFonts w:asciiTheme="minorEastAsia" w:eastAsiaTheme="minorEastAsia" w:hAnsiTheme="minorEastAsia" w:cs="宋体"/>
                <w:bCs/>
                <w:sz w:val="18"/>
                <w:szCs w:val="18"/>
              </w:rPr>
              <w:t>8K</w:t>
            </w:r>
          </w:p>
          <w:p w:rsidR="001C38B4" w:rsidRPr="00071FB4" w:rsidRDefault="004120D0">
            <w:pPr>
              <w:pStyle w:val="af"/>
              <w:numPr>
                <w:ilvl w:val="0"/>
                <w:numId w:val="20"/>
              </w:numPr>
              <w:ind w:firstLineChars="0"/>
              <w:rPr>
                <w:rFonts w:asciiTheme="minorEastAsia" w:eastAsiaTheme="minorEastAsia" w:hAnsiTheme="minorEastAsia" w:cs="宋体"/>
                <w:bCs/>
                <w:sz w:val="18"/>
                <w:szCs w:val="18"/>
              </w:rPr>
            </w:pPr>
            <w:r w:rsidRPr="00071FB4">
              <w:rPr>
                <w:rFonts w:asciiTheme="minorEastAsia" w:eastAsiaTheme="minorEastAsia" w:hAnsiTheme="minorEastAsia" w:cs="宋体"/>
                <w:bCs/>
                <w:sz w:val="18"/>
                <w:szCs w:val="18"/>
              </w:rPr>
              <w:t>LEDs</w:t>
            </w:r>
            <w:r w:rsidRPr="00071FB4">
              <w:rPr>
                <w:rFonts w:asciiTheme="minorEastAsia" w:eastAsiaTheme="minorEastAsia" w:hAnsiTheme="minorEastAsia" w:cs="宋体" w:hint="eastAsia"/>
                <w:bCs/>
                <w:sz w:val="18"/>
                <w:szCs w:val="18"/>
              </w:rPr>
              <w:t>：</w:t>
            </w:r>
            <w:r w:rsidRPr="00071FB4">
              <w:rPr>
                <w:rFonts w:asciiTheme="minorEastAsia" w:eastAsiaTheme="minorEastAsia" w:hAnsiTheme="minorEastAsia" w:cs="宋体"/>
                <w:bCs/>
                <w:sz w:val="18"/>
                <w:szCs w:val="18"/>
              </w:rPr>
              <w:t>LED指示 每个端口 Link/Act（连接/工作），1000Mbps（1000M速度）</w:t>
            </w:r>
          </w:p>
          <w:p w:rsidR="001C38B4" w:rsidRPr="00071FB4" w:rsidRDefault="004120D0">
            <w:pPr>
              <w:pStyle w:val="af"/>
              <w:numPr>
                <w:ilvl w:val="0"/>
                <w:numId w:val="20"/>
              </w:numPr>
              <w:ind w:firstLineChars="0"/>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支持端口自动翻转功能及双工/速率自协商</w:t>
            </w:r>
          </w:p>
          <w:p w:rsidR="001C38B4" w:rsidRPr="00071FB4" w:rsidRDefault="004120D0">
            <w:pPr>
              <w:pStyle w:val="af"/>
              <w:numPr>
                <w:ilvl w:val="0"/>
                <w:numId w:val="20"/>
              </w:numPr>
              <w:ind w:firstLineChars="0"/>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输入电压：100-240V—50/60Hz</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台</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1</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15</w:t>
            </w:r>
          </w:p>
        </w:tc>
        <w:tc>
          <w:tcPr>
            <w:tcW w:w="1141" w:type="dxa"/>
            <w:vAlign w:val="center"/>
          </w:tcPr>
          <w:p w:rsidR="001C38B4" w:rsidRPr="00071FB4" w:rsidRDefault="004120D0">
            <w:pPr>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无线路由器</w:t>
            </w:r>
          </w:p>
        </w:tc>
        <w:tc>
          <w:tcPr>
            <w:tcW w:w="6237" w:type="dxa"/>
            <w:vAlign w:val="center"/>
          </w:tcPr>
          <w:p w:rsidR="001C38B4" w:rsidRPr="00071FB4" w:rsidRDefault="004120D0">
            <w:pPr>
              <w:pStyle w:val="af"/>
              <w:numPr>
                <w:ilvl w:val="0"/>
                <w:numId w:val="20"/>
              </w:numPr>
              <w:ind w:firstLineChars="0"/>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频段：</w:t>
            </w:r>
            <w:r w:rsidRPr="00071FB4">
              <w:rPr>
                <w:rFonts w:asciiTheme="minorEastAsia" w:eastAsiaTheme="minorEastAsia" w:hAnsiTheme="minorEastAsia"/>
                <w:color w:val="000000"/>
                <w:sz w:val="18"/>
                <w:szCs w:val="18"/>
              </w:rPr>
              <w:t>2.4GHz/5G</w:t>
            </w:r>
          </w:p>
          <w:p w:rsidR="001C38B4" w:rsidRPr="00071FB4" w:rsidRDefault="004120D0">
            <w:pPr>
              <w:pStyle w:val="af"/>
              <w:numPr>
                <w:ilvl w:val="0"/>
                <w:numId w:val="20"/>
              </w:numPr>
              <w:ind w:firstLineChars="0"/>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传输速率：</w:t>
            </w:r>
            <w:r w:rsidRPr="00071FB4">
              <w:rPr>
                <w:rFonts w:asciiTheme="minorEastAsia" w:eastAsiaTheme="minorEastAsia" w:hAnsiTheme="minorEastAsia"/>
                <w:color w:val="000000"/>
                <w:sz w:val="18"/>
                <w:szCs w:val="18"/>
              </w:rPr>
              <w:t>900M</w:t>
            </w:r>
          </w:p>
          <w:p w:rsidR="001C38B4" w:rsidRPr="00071FB4" w:rsidRDefault="004120D0">
            <w:pPr>
              <w:pStyle w:val="af"/>
              <w:numPr>
                <w:ilvl w:val="0"/>
                <w:numId w:val="20"/>
              </w:numPr>
              <w:ind w:firstLineChars="0"/>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传输标准：</w:t>
            </w:r>
            <w:r w:rsidRPr="00071FB4">
              <w:rPr>
                <w:rFonts w:asciiTheme="minorEastAsia" w:eastAsiaTheme="minorEastAsia" w:hAnsiTheme="minorEastAsia"/>
                <w:color w:val="000000"/>
                <w:sz w:val="18"/>
                <w:szCs w:val="18"/>
              </w:rPr>
              <w:t>IEEE 802.11n</w:t>
            </w:r>
            <w:r w:rsidRPr="00071FB4">
              <w:rPr>
                <w:rFonts w:asciiTheme="minorEastAsia" w:eastAsiaTheme="minorEastAsia" w:hAnsiTheme="minorEastAsia" w:hint="eastAsia"/>
                <w:color w:val="000000"/>
                <w:sz w:val="18"/>
                <w:szCs w:val="18"/>
              </w:rPr>
              <w:t>；</w:t>
            </w:r>
            <w:r w:rsidRPr="00071FB4">
              <w:rPr>
                <w:rFonts w:asciiTheme="minorEastAsia" w:eastAsiaTheme="minorEastAsia" w:hAnsiTheme="minorEastAsia"/>
                <w:color w:val="000000"/>
                <w:sz w:val="18"/>
                <w:szCs w:val="18"/>
              </w:rPr>
              <w:t>IEEE 802.11g</w:t>
            </w:r>
            <w:r w:rsidRPr="00071FB4">
              <w:rPr>
                <w:rFonts w:asciiTheme="minorEastAsia" w:eastAsiaTheme="minorEastAsia" w:hAnsiTheme="minorEastAsia" w:hint="eastAsia"/>
                <w:color w:val="000000"/>
                <w:sz w:val="18"/>
                <w:szCs w:val="18"/>
              </w:rPr>
              <w:t>；</w:t>
            </w:r>
            <w:r w:rsidRPr="00071FB4">
              <w:rPr>
                <w:rFonts w:asciiTheme="minorEastAsia" w:eastAsiaTheme="minorEastAsia" w:hAnsiTheme="minorEastAsia"/>
                <w:color w:val="000000"/>
                <w:sz w:val="18"/>
                <w:szCs w:val="18"/>
              </w:rPr>
              <w:t>IEEE 802.11b</w:t>
            </w:r>
            <w:r w:rsidRPr="00071FB4">
              <w:rPr>
                <w:rFonts w:asciiTheme="minorEastAsia" w:eastAsiaTheme="minorEastAsia" w:hAnsiTheme="minorEastAsia" w:hint="eastAsia"/>
                <w:color w:val="000000"/>
                <w:sz w:val="18"/>
                <w:szCs w:val="18"/>
              </w:rPr>
              <w:t>；</w:t>
            </w:r>
            <w:r w:rsidRPr="00071FB4">
              <w:rPr>
                <w:rFonts w:asciiTheme="minorEastAsia" w:eastAsiaTheme="minorEastAsia" w:hAnsiTheme="minorEastAsia"/>
                <w:color w:val="000000"/>
                <w:sz w:val="18"/>
                <w:szCs w:val="18"/>
              </w:rPr>
              <w:t>IEEE 802.11.ac</w:t>
            </w:r>
            <w:r w:rsidRPr="00071FB4">
              <w:rPr>
                <w:rFonts w:asciiTheme="minorEastAsia" w:eastAsiaTheme="minorEastAsia" w:hAnsiTheme="minorEastAsia" w:hint="eastAsia"/>
                <w:color w:val="000000"/>
                <w:sz w:val="18"/>
                <w:szCs w:val="18"/>
              </w:rPr>
              <w:t>；</w:t>
            </w:r>
            <w:r w:rsidRPr="00071FB4">
              <w:rPr>
                <w:rFonts w:asciiTheme="minorEastAsia" w:eastAsiaTheme="minorEastAsia" w:hAnsiTheme="minorEastAsia"/>
                <w:color w:val="000000"/>
                <w:sz w:val="18"/>
                <w:szCs w:val="18"/>
              </w:rPr>
              <w:t>IEEE 802.11.a</w:t>
            </w:r>
            <w:r w:rsidRPr="00071FB4">
              <w:rPr>
                <w:rFonts w:asciiTheme="minorEastAsia" w:eastAsiaTheme="minorEastAsia" w:hAnsiTheme="minorEastAsia" w:hint="eastAsia"/>
                <w:color w:val="000000"/>
                <w:sz w:val="18"/>
                <w:szCs w:val="18"/>
              </w:rPr>
              <w:t>；</w:t>
            </w:r>
            <w:r w:rsidRPr="00071FB4">
              <w:rPr>
                <w:rFonts w:asciiTheme="minorEastAsia" w:eastAsiaTheme="minorEastAsia" w:hAnsiTheme="minorEastAsia"/>
                <w:color w:val="000000"/>
                <w:sz w:val="18"/>
                <w:szCs w:val="18"/>
              </w:rPr>
              <w:t>IEEE 802.3</w:t>
            </w:r>
            <w:r w:rsidRPr="00071FB4">
              <w:rPr>
                <w:rFonts w:asciiTheme="minorEastAsia" w:eastAsiaTheme="minorEastAsia" w:hAnsiTheme="minorEastAsia" w:hint="eastAsia"/>
                <w:color w:val="000000"/>
                <w:sz w:val="18"/>
                <w:szCs w:val="18"/>
              </w:rPr>
              <w:t>；</w:t>
            </w:r>
            <w:r w:rsidRPr="00071FB4">
              <w:rPr>
                <w:rFonts w:asciiTheme="minorEastAsia" w:eastAsiaTheme="minorEastAsia" w:hAnsiTheme="minorEastAsia"/>
                <w:color w:val="000000"/>
                <w:sz w:val="18"/>
                <w:szCs w:val="18"/>
              </w:rPr>
              <w:t>IEEE 802.3u</w:t>
            </w:r>
            <w:r w:rsidRPr="00071FB4">
              <w:rPr>
                <w:rFonts w:asciiTheme="minorEastAsia" w:eastAsiaTheme="minorEastAsia" w:hAnsiTheme="minorEastAsia" w:hint="eastAsia"/>
                <w:color w:val="000000"/>
                <w:sz w:val="18"/>
                <w:szCs w:val="18"/>
              </w:rPr>
              <w:t>；</w:t>
            </w:r>
            <w:r w:rsidRPr="00071FB4">
              <w:rPr>
                <w:rFonts w:asciiTheme="minorEastAsia" w:eastAsiaTheme="minorEastAsia" w:hAnsiTheme="minorEastAsia"/>
                <w:color w:val="000000"/>
                <w:sz w:val="18"/>
                <w:szCs w:val="18"/>
              </w:rPr>
              <w:t>IEEE 802.3ab</w:t>
            </w:r>
          </w:p>
          <w:p w:rsidR="001C38B4" w:rsidRPr="00071FB4" w:rsidRDefault="004120D0">
            <w:pPr>
              <w:pStyle w:val="af"/>
              <w:numPr>
                <w:ilvl w:val="0"/>
                <w:numId w:val="20"/>
              </w:numPr>
              <w:ind w:firstLineChars="0"/>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网络协议：</w:t>
            </w:r>
            <w:r w:rsidRPr="00071FB4">
              <w:rPr>
                <w:rFonts w:asciiTheme="minorEastAsia" w:eastAsiaTheme="minorEastAsia" w:hAnsiTheme="minorEastAsia"/>
                <w:color w:val="000000"/>
                <w:sz w:val="18"/>
                <w:szCs w:val="18"/>
              </w:rPr>
              <w:t>TCP/IP</w:t>
            </w:r>
          </w:p>
          <w:p w:rsidR="001C38B4" w:rsidRPr="00071FB4" w:rsidRDefault="004120D0">
            <w:pPr>
              <w:pStyle w:val="af"/>
              <w:numPr>
                <w:ilvl w:val="0"/>
                <w:numId w:val="20"/>
              </w:numPr>
              <w:ind w:firstLineChars="0"/>
              <w:rPr>
                <w:rFonts w:asciiTheme="minorEastAsia" w:eastAsiaTheme="minorEastAsia" w:hAnsiTheme="minorEastAsia" w:cs="宋体"/>
                <w:bCs/>
                <w:sz w:val="18"/>
                <w:szCs w:val="18"/>
              </w:rPr>
            </w:pPr>
            <w:r w:rsidRPr="00071FB4">
              <w:rPr>
                <w:rFonts w:asciiTheme="minorEastAsia" w:eastAsiaTheme="minorEastAsia" w:hAnsiTheme="minorEastAsia" w:hint="eastAsia"/>
                <w:color w:val="000000"/>
                <w:sz w:val="18"/>
                <w:szCs w:val="18"/>
              </w:rPr>
              <w:t>端口：</w:t>
            </w:r>
            <w:r w:rsidRPr="00071FB4">
              <w:rPr>
                <w:rFonts w:asciiTheme="minorEastAsia" w:eastAsiaTheme="minorEastAsia" w:hAnsiTheme="minorEastAsia"/>
                <w:color w:val="000000"/>
                <w:sz w:val="18"/>
                <w:szCs w:val="18"/>
              </w:rPr>
              <w:t>1</w:t>
            </w:r>
            <w:r w:rsidRPr="00071FB4">
              <w:rPr>
                <w:rFonts w:asciiTheme="minorEastAsia" w:eastAsiaTheme="minorEastAsia" w:hAnsiTheme="minorEastAsia" w:hint="eastAsia"/>
                <w:color w:val="000000"/>
                <w:sz w:val="18"/>
                <w:szCs w:val="18"/>
              </w:rPr>
              <w:t>个</w:t>
            </w:r>
            <w:r w:rsidRPr="00071FB4">
              <w:rPr>
                <w:rFonts w:asciiTheme="minorEastAsia" w:eastAsiaTheme="minorEastAsia" w:hAnsiTheme="minorEastAsia"/>
                <w:color w:val="000000"/>
                <w:sz w:val="18"/>
                <w:szCs w:val="18"/>
              </w:rPr>
              <w:t>WAN</w:t>
            </w:r>
            <w:r w:rsidRPr="00071FB4">
              <w:rPr>
                <w:rFonts w:asciiTheme="minorEastAsia" w:eastAsiaTheme="minorEastAsia" w:hAnsiTheme="minorEastAsia" w:hint="eastAsia"/>
                <w:color w:val="000000"/>
                <w:sz w:val="18"/>
                <w:szCs w:val="18"/>
              </w:rPr>
              <w:t>端口，</w:t>
            </w:r>
            <w:r w:rsidRPr="00071FB4">
              <w:rPr>
                <w:rFonts w:asciiTheme="minorEastAsia" w:eastAsiaTheme="minorEastAsia" w:hAnsiTheme="minorEastAsia"/>
                <w:color w:val="000000"/>
                <w:sz w:val="18"/>
                <w:szCs w:val="18"/>
              </w:rPr>
              <w:t>1</w:t>
            </w:r>
            <w:r w:rsidRPr="00071FB4">
              <w:rPr>
                <w:rFonts w:asciiTheme="minorEastAsia" w:eastAsiaTheme="minorEastAsia" w:hAnsiTheme="minorEastAsia" w:hint="eastAsia"/>
                <w:color w:val="000000"/>
                <w:sz w:val="18"/>
                <w:szCs w:val="18"/>
              </w:rPr>
              <w:t>个</w:t>
            </w:r>
            <w:r w:rsidRPr="00071FB4">
              <w:rPr>
                <w:rFonts w:asciiTheme="minorEastAsia" w:eastAsiaTheme="minorEastAsia" w:hAnsiTheme="minorEastAsia"/>
                <w:color w:val="000000"/>
                <w:sz w:val="18"/>
                <w:szCs w:val="18"/>
              </w:rPr>
              <w:t>LAN</w:t>
            </w:r>
            <w:r w:rsidRPr="00071FB4">
              <w:rPr>
                <w:rFonts w:asciiTheme="minorEastAsia" w:eastAsiaTheme="minorEastAsia" w:hAnsiTheme="minorEastAsia" w:hint="eastAsia"/>
                <w:color w:val="000000"/>
                <w:sz w:val="18"/>
                <w:szCs w:val="18"/>
              </w:rPr>
              <w:t>端口，</w:t>
            </w:r>
            <w:r w:rsidRPr="00071FB4">
              <w:rPr>
                <w:rFonts w:asciiTheme="minorEastAsia" w:eastAsiaTheme="minorEastAsia" w:hAnsiTheme="minorEastAsia"/>
                <w:color w:val="000000"/>
                <w:sz w:val="18"/>
                <w:szCs w:val="18"/>
              </w:rPr>
              <w:t>3</w:t>
            </w:r>
            <w:r w:rsidRPr="00071FB4">
              <w:rPr>
                <w:rFonts w:asciiTheme="minorEastAsia" w:eastAsiaTheme="minorEastAsia" w:hAnsiTheme="minorEastAsia" w:hint="eastAsia"/>
                <w:color w:val="000000"/>
                <w:sz w:val="18"/>
                <w:szCs w:val="18"/>
              </w:rPr>
              <w:t>个</w:t>
            </w:r>
            <w:r w:rsidRPr="00071FB4">
              <w:rPr>
                <w:rFonts w:asciiTheme="minorEastAsia" w:eastAsiaTheme="minorEastAsia" w:hAnsiTheme="minorEastAsia"/>
                <w:color w:val="000000"/>
                <w:sz w:val="18"/>
                <w:szCs w:val="18"/>
              </w:rPr>
              <w:t>WAN/LAN</w:t>
            </w:r>
            <w:r w:rsidRPr="00071FB4">
              <w:rPr>
                <w:rFonts w:asciiTheme="minorEastAsia" w:eastAsiaTheme="minorEastAsia" w:hAnsiTheme="minorEastAsia" w:hint="eastAsia"/>
                <w:color w:val="000000"/>
                <w:sz w:val="18"/>
                <w:szCs w:val="18"/>
              </w:rPr>
              <w:t>端口</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台</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1</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color w:val="000000" w:themeColor="text1"/>
                <w:sz w:val="18"/>
                <w:szCs w:val="18"/>
              </w:rPr>
            </w:pPr>
            <w:r>
              <w:rPr>
                <w:rFonts w:asciiTheme="minorEastAsia" w:eastAsiaTheme="minorEastAsia" w:hAnsiTheme="minorEastAsia" w:hint="eastAsia"/>
                <w:bCs/>
                <w:color w:val="000000" w:themeColor="text1"/>
                <w:sz w:val="18"/>
                <w:szCs w:val="18"/>
              </w:rPr>
              <w:t>16</w:t>
            </w:r>
          </w:p>
        </w:tc>
        <w:tc>
          <w:tcPr>
            <w:tcW w:w="1141" w:type="dxa"/>
            <w:vAlign w:val="center"/>
          </w:tcPr>
          <w:p w:rsidR="001C38B4" w:rsidRPr="00071FB4" w:rsidRDefault="004120D0">
            <w:pPr>
              <w:rPr>
                <w:rFonts w:asciiTheme="minorEastAsia" w:eastAsiaTheme="minorEastAsia" w:hAnsiTheme="minorEastAsia"/>
                <w:color w:val="000000" w:themeColor="text1"/>
                <w:sz w:val="18"/>
                <w:szCs w:val="18"/>
              </w:rPr>
            </w:pPr>
            <w:r w:rsidRPr="00071FB4">
              <w:rPr>
                <w:rFonts w:asciiTheme="minorEastAsia" w:eastAsiaTheme="minorEastAsia" w:hAnsiTheme="minorEastAsia" w:hint="eastAsia"/>
                <w:color w:val="000000" w:themeColor="text1"/>
                <w:sz w:val="18"/>
                <w:szCs w:val="18"/>
              </w:rPr>
              <w:t>液晶电视</w:t>
            </w:r>
          </w:p>
        </w:tc>
        <w:tc>
          <w:tcPr>
            <w:tcW w:w="6237" w:type="dxa"/>
            <w:vAlign w:val="center"/>
          </w:tcPr>
          <w:p w:rsidR="00057270" w:rsidRPr="00057270" w:rsidRDefault="00057270" w:rsidP="00057270">
            <w:pPr>
              <w:rPr>
                <w:rFonts w:asciiTheme="minorEastAsia" w:eastAsiaTheme="minorEastAsia" w:hAnsiTheme="minorEastAsia" w:cs="宋体"/>
                <w:bCs/>
                <w:sz w:val="18"/>
                <w:szCs w:val="18"/>
              </w:rPr>
            </w:pPr>
            <w:r w:rsidRPr="00057270">
              <w:rPr>
                <w:rFonts w:asciiTheme="minorEastAsia" w:eastAsiaTheme="minorEastAsia" w:hAnsiTheme="minorEastAsia" w:cs="宋体" w:hint="eastAsia"/>
                <w:bCs/>
                <w:sz w:val="18"/>
                <w:szCs w:val="18"/>
              </w:rPr>
              <w:t>65寸液晶电视机， 4K超高清USB支持音频格式</w:t>
            </w:r>
          </w:p>
          <w:p w:rsidR="00057270" w:rsidRPr="00057270" w:rsidRDefault="00057270" w:rsidP="00057270">
            <w:pPr>
              <w:rPr>
                <w:rFonts w:asciiTheme="minorEastAsia" w:eastAsiaTheme="minorEastAsia" w:hAnsiTheme="minorEastAsia" w:cs="宋体"/>
                <w:bCs/>
                <w:sz w:val="18"/>
                <w:szCs w:val="18"/>
              </w:rPr>
            </w:pPr>
            <w:r w:rsidRPr="00057270">
              <w:rPr>
                <w:rFonts w:asciiTheme="minorEastAsia" w:eastAsiaTheme="minorEastAsia" w:hAnsiTheme="minorEastAsia" w:cs="宋体" w:hint="eastAsia"/>
                <w:bCs/>
                <w:sz w:val="18"/>
                <w:szCs w:val="18"/>
              </w:rPr>
              <w:t>USB支持图片格式</w:t>
            </w:r>
          </w:p>
          <w:p w:rsidR="00057270" w:rsidRPr="00057270" w:rsidRDefault="00057270" w:rsidP="00057270">
            <w:pPr>
              <w:rPr>
                <w:rFonts w:asciiTheme="minorEastAsia" w:eastAsiaTheme="minorEastAsia" w:hAnsiTheme="minorEastAsia" w:cs="宋体"/>
                <w:bCs/>
                <w:sz w:val="18"/>
                <w:szCs w:val="18"/>
              </w:rPr>
            </w:pPr>
            <w:r w:rsidRPr="00057270">
              <w:rPr>
                <w:rFonts w:asciiTheme="minorEastAsia" w:eastAsiaTheme="minorEastAsia" w:hAnsiTheme="minorEastAsia" w:cs="宋体" w:hint="eastAsia"/>
                <w:bCs/>
                <w:sz w:val="18"/>
                <w:szCs w:val="18"/>
              </w:rPr>
              <w:t>BMP，JPG等</w:t>
            </w:r>
          </w:p>
          <w:p w:rsidR="00057270" w:rsidRPr="00057270" w:rsidRDefault="00057270" w:rsidP="00057270">
            <w:pPr>
              <w:rPr>
                <w:rFonts w:asciiTheme="minorEastAsia" w:eastAsiaTheme="minorEastAsia" w:hAnsiTheme="minorEastAsia" w:cs="宋体"/>
                <w:bCs/>
                <w:sz w:val="18"/>
                <w:szCs w:val="18"/>
              </w:rPr>
            </w:pPr>
            <w:r w:rsidRPr="00057270">
              <w:rPr>
                <w:rFonts w:asciiTheme="minorEastAsia" w:eastAsiaTheme="minorEastAsia" w:hAnsiTheme="minorEastAsia" w:cs="宋体" w:hint="eastAsia"/>
                <w:bCs/>
                <w:sz w:val="18"/>
                <w:szCs w:val="18"/>
              </w:rPr>
              <w:t>USB支持视频格式</w:t>
            </w:r>
          </w:p>
          <w:p w:rsidR="001C38B4" w:rsidRPr="00071FB4" w:rsidRDefault="00057270" w:rsidP="00057270">
            <w:pPr>
              <w:rPr>
                <w:rFonts w:asciiTheme="minorEastAsia" w:eastAsiaTheme="minorEastAsia" w:hAnsiTheme="minorEastAsia" w:cs="宋体"/>
                <w:bCs/>
                <w:sz w:val="18"/>
                <w:szCs w:val="18"/>
              </w:rPr>
            </w:pPr>
            <w:r w:rsidRPr="00057270">
              <w:rPr>
                <w:rFonts w:asciiTheme="minorEastAsia" w:eastAsiaTheme="minorEastAsia" w:hAnsiTheme="minorEastAsia" w:cs="宋体" w:hint="eastAsia"/>
                <w:bCs/>
                <w:sz w:val="18"/>
                <w:szCs w:val="18"/>
              </w:rPr>
              <w:lastRenderedPageBreak/>
              <w:t>MPEG1，MPEG2，MPEG4，M-JPEG，RealVideo，RMVB，H.264,H.265 HEVC</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lastRenderedPageBreak/>
              <w:t>台</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1</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color w:val="000000" w:themeColor="text1"/>
                <w:sz w:val="18"/>
                <w:szCs w:val="18"/>
              </w:rPr>
            </w:pPr>
            <w:r>
              <w:rPr>
                <w:rFonts w:asciiTheme="minorEastAsia" w:eastAsiaTheme="minorEastAsia" w:hAnsiTheme="minorEastAsia" w:hint="eastAsia"/>
                <w:bCs/>
                <w:color w:val="000000" w:themeColor="text1"/>
                <w:sz w:val="18"/>
                <w:szCs w:val="18"/>
              </w:rPr>
              <w:lastRenderedPageBreak/>
              <w:t>17</w:t>
            </w:r>
          </w:p>
        </w:tc>
        <w:tc>
          <w:tcPr>
            <w:tcW w:w="1141" w:type="dxa"/>
            <w:vAlign w:val="center"/>
          </w:tcPr>
          <w:p w:rsidR="001C38B4" w:rsidRPr="00071FB4" w:rsidRDefault="004120D0">
            <w:pPr>
              <w:rPr>
                <w:rFonts w:asciiTheme="minorEastAsia" w:eastAsiaTheme="minorEastAsia" w:hAnsiTheme="minorEastAsia"/>
                <w:color w:val="000000" w:themeColor="text1"/>
                <w:sz w:val="18"/>
                <w:szCs w:val="18"/>
              </w:rPr>
            </w:pPr>
            <w:r w:rsidRPr="00071FB4">
              <w:rPr>
                <w:rFonts w:asciiTheme="minorEastAsia" w:eastAsiaTheme="minorEastAsia" w:hAnsiTheme="minorEastAsia" w:hint="eastAsia"/>
                <w:color w:val="000000" w:themeColor="text1"/>
                <w:sz w:val="18"/>
                <w:szCs w:val="18"/>
              </w:rPr>
              <w:t>机柜</w:t>
            </w:r>
          </w:p>
        </w:tc>
        <w:tc>
          <w:tcPr>
            <w:tcW w:w="6237" w:type="dxa"/>
            <w:vAlign w:val="center"/>
          </w:tcPr>
          <w:p w:rsidR="008557F5" w:rsidRDefault="004120D0" w:rsidP="008557F5">
            <w:pPr>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标准机柜</w:t>
            </w:r>
            <w:r w:rsidR="008557F5" w:rsidRPr="008557F5">
              <w:rPr>
                <w:rFonts w:asciiTheme="minorEastAsia" w:eastAsiaTheme="minorEastAsia" w:hAnsiTheme="minorEastAsia" w:hint="eastAsia"/>
                <w:sz w:val="18"/>
                <w:szCs w:val="18"/>
              </w:rPr>
              <w:t>：</w:t>
            </w:r>
            <w:r w:rsidRPr="00057270">
              <w:rPr>
                <w:rFonts w:asciiTheme="minorEastAsia" w:eastAsiaTheme="minorEastAsia" w:hAnsiTheme="minorEastAsia" w:hint="eastAsia"/>
                <w:sz w:val="18"/>
                <w:szCs w:val="18"/>
              </w:rPr>
              <w:t>高12U</w:t>
            </w:r>
          </w:p>
          <w:p w:rsidR="001C38B4" w:rsidRPr="00071FB4" w:rsidRDefault="004120D0" w:rsidP="008557F5">
            <w:pPr>
              <w:rPr>
                <w:rFonts w:asciiTheme="minorEastAsia" w:eastAsiaTheme="minorEastAsia" w:hAnsiTheme="minorEastAsia"/>
                <w:sz w:val="18"/>
                <w:szCs w:val="18"/>
              </w:rPr>
            </w:pPr>
            <w:r w:rsidRPr="00057270">
              <w:rPr>
                <w:rFonts w:asciiTheme="minorEastAsia" w:eastAsiaTheme="minorEastAsia" w:hAnsiTheme="minorEastAsia" w:hint="eastAsia"/>
                <w:sz w:val="18"/>
                <w:szCs w:val="18"/>
              </w:rPr>
              <w:t>有较好散热功能</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台</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1</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18</w:t>
            </w:r>
          </w:p>
        </w:tc>
        <w:tc>
          <w:tcPr>
            <w:tcW w:w="1141" w:type="dxa"/>
            <w:vAlign w:val="center"/>
          </w:tcPr>
          <w:p w:rsidR="001C38B4" w:rsidRPr="00071FB4" w:rsidRDefault="004120D0">
            <w:pPr>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资源管理平台</w:t>
            </w:r>
          </w:p>
        </w:tc>
        <w:tc>
          <w:tcPr>
            <w:tcW w:w="6237" w:type="dxa"/>
            <w:vAlign w:val="center"/>
          </w:tcPr>
          <w:p w:rsidR="001C38B4" w:rsidRPr="00071FB4" w:rsidRDefault="004120D0" w:rsidP="00071FB4">
            <w:pPr>
              <w:rPr>
                <w:rFonts w:asciiTheme="minorEastAsia" w:eastAsiaTheme="minorEastAsia" w:hAnsiTheme="minorEastAsia" w:cs="宋体"/>
                <w:color w:val="000000"/>
                <w:sz w:val="18"/>
                <w:szCs w:val="18"/>
              </w:rPr>
            </w:pPr>
            <w:r w:rsidRPr="00071FB4">
              <w:rPr>
                <w:rFonts w:asciiTheme="minorEastAsia" w:eastAsiaTheme="minorEastAsia" w:hAnsiTheme="minorEastAsia" w:hint="eastAsia"/>
                <w:color w:val="000000"/>
                <w:sz w:val="18"/>
                <w:szCs w:val="18"/>
              </w:rPr>
              <w:t>一、</w:t>
            </w:r>
            <w:r w:rsidRPr="00071FB4">
              <w:rPr>
                <w:rFonts w:asciiTheme="minorEastAsia" w:eastAsiaTheme="minorEastAsia" w:hAnsiTheme="minorEastAsia"/>
                <w:color w:val="000000"/>
                <w:sz w:val="18"/>
                <w:szCs w:val="18"/>
              </w:rPr>
              <w:t xml:space="preserve"> </w:t>
            </w:r>
            <w:r w:rsidRPr="00071FB4">
              <w:rPr>
                <w:rFonts w:asciiTheme="minorEastAsia" w:eastAsiaTheme="minorEastAsia" w:hAnsiTheme="minorEastAsia" w:hint="eastAsia"/>
                <w:color w:val="000000"/>
                <w:sz w:val="18"/>
                <w:szCs w:val="18"/>
              </w:rPr>
              <w:t>基础管理</w:t>
            </w:r>
            <w:r w:rsidRPr="00071FB4">
              <w:rPr>
                <w:rFonts w:asciiTheme="minorEastAsia" w:eastAsiaTheme="minorEastAsia" w:hAnsiTheme="minorEastAsia" w:hint="eastAsia"/>
                <w:color w:val="000000"/>
                <w:sz w:val="18"/>
                <w:szCs w:val="18"/>
              </w:rPr>
              <w:br/>
            </w:r>
            <w:r w:rsidRPr="00071FB4">
              <w:rPr>
                <w:rFonts w:asciiTheme="minorEastAsia" w:eastAsiaTheme="minorEastAsia" w:hAnsiTheme="minorEastAsia"/>
                <w:color w:val="000000"/>
                <w:sz w:val="18"/>
                <w:szCs w:val="18"/>
              </w:rPr>
              <w:t xml:space="preserve">1. </w:t>
            </w:r>
            <w:r w:rsidRPr="00071FB4">
              <w:rPr>
                <w:rFonts w:asciiTheme="minorEastAsia" w:eastAsiaTheme="minorEastAsia" w:hAnsiTheme="minorEastAsia" w:hint="eastAsia"/>
                <w:color w:val="000000"/>
                <w:sz w:val="18"/>
                <w:szCs w:val="18"/>
              </w:rPr>
              <w:t>系统采用</w:t>
            </w:r>
            <w:r w:rsidRPr="00071FB4">
              <w:rPr>
                <w:rFonts w:asciiTheme="minorEastAsia" w:eastAsiaTheme="minorEastAsia" w:hAnsiTheme="minorEastAsia"/>
                <w:color w:val="000000"/>
                <w:sz w:val="18"/>
                <w:szCs w:val="18"/>
              </w:rPr>
              <w:t>Linux</w:t>
            </w:r>
            <w:r w:rsidRPr="00071FB4">
              <w:rPr>
                <w:rFonts w:asciiTheme="minorEastAsia" w:eastAsiaTheme="minorEastAsia" w:hAnsiTheme="minorEastAsia" w:hint="eastAsia"/>
                <w:color w:val="000000"/>
                <w:sz w:val="18"/>
                <w:szCs w:val="18"/>
              </w:rPr>
              <w:t>操作系统，</w:t>
            </w:r>
            <w:r w:rsidRPr="00071FB4">
              <w:rPr>
                <w:rFonts w:asciiTheme="minorEastAsia" w:eastAsiaTheme="minorEastAsia" w:hAnsiTheme="minorEastAsia"/>
                <w:color w:val="000000"/>
                <w:sz w:val="18"/>
                <w:szCs w:val="18"/>
              </w:rPr>
              <w:t>B/S</w:t>
            </w:r>
            <w:r w:rsidRPr="00071FB4">
              <w:rPr>
                <w:rFonts w:asciiTheme="minorEastAsia" w:eastAsiaTheme="minorEastAsia" w:hAnsiTheme="minorEastAsia" w:hint="eastAsia"/>
                <w:color w:val="000000"/>
                <w:sz w:val="18"/>
                <w:szCs w:val="18"/>
              </w:rPr>
              <w:t>架构，采用网页</w:t>
            </w:r>
            <w:r w:rsidRPr="00071FB4">
              <w:rPr>
                <w:rFonts w:asciiTheme="minorEastAsia" w:eastAsiaTheme="minorEastAsia" w:hAnsiTheme="minorEastAsia"/>
                <w:color w:val="000000"/>
                <w:sz w:val="18"/>
                <w:szCs w:val="18"/>
              </w:rPr>
              <w:t>FLASH</w:t>
            </w:r>
            <w:r w:rsidRPr="00071FB4">
              <w:rPr>
                <w:rFonts w:asciiTheme="minorEastAsia" w:eastAsiaTheme="minorEastAsia" w:hAnsiTheme="minorEastAsia" w:hint="eastAsia"/>
                <w:color w:val="000000"/>
                <w:sz w:val="18"/>
                <w:szCs w:val="18"/>
              </w:rPr>
              <w:t>直播及</w:t>
            </w:r>
            <w:r w:rsidRPr="00071FB4">
              <w:rPr>
                <w:rFonts w:asciiTheme="minorEastAsia" w:eastAsiaTheme="minorEastAsia" w:hAnsiTheme="minorEastAsia"/>
                <w:color w:val="000000"/>
                <w:sz w:val="18"/>
                <w:szCs w:val="18"/>
              </w:rPr>
              <w:t>HTML5</w:t>
            </w:r>
            <w:r w:rsidRPr="00071FB4">
              <w:rPr>
                <w:rFonts w:asciiTheme="minorEastAsia" w:eastAsiaTheme="minorEastAsia" w:hAnsiTheme="minorEastAsia" w:hint="eastAsia"/>
                <w:color w:val="000000"/>
                <w:sz w:val="18"/>
                <w:szCs w:val="18"/>
              </w:rPr>
              <w:t>点播技术，用户通过浏览器即可实现平台访问，账号登陆无需安装专用客户端；</w:t>
            </w:r>
            <w:r w:rsidRPr="00071FB4">
              <w:rPr>
                <w:rFonts w:asciiTheme="minorEastAsia" w:eastAsiaTheme="minorEastAsia" w:hAnsiTheme="minorEastAsia" w:hint="eastAsia"/>
                <w:color w:val="000000"/>
                <w:sz w:val="18"/>
                <w:szCs w:val="18"/>
              </w:rPr>
              <w:br/>
            </w:r>
            <w:r w:rsidRPr="00071FB4">
              <w:rPr>
                <w:rFonts w:asciiTheme="minorEastAsia" w:eastAsiaTheme="minorEastAsia" w:hAnsiTheme="minorEastAsia"/>
                <w:color w:val="000000"/>
                <w:sz w:val="18"/>
                <w:szCs w:val="18"/>
              </w:rPr>
              <w:t xml:space="preserve">2. </w:t>
            </w:r>
            <w:r w:rsidRPr="00071FB4">
              <w:rPr>
                <w:rFonts w:asciiTheme="minorEastAsia" w:eastAsiaTheme="minorEastAsia" w:hAnsiTheme="minorEastAsia" w:hint="eastAsia"/>
                <w:color w:val="000000"/>
                <w:sz w:val="18"/>
                <w:szCs w:val="18"/>
              </w:rPr>
              <w:t>管理员可上传及编辑平台首页宣传图，可添加相应网站链接，当点击首页宣传图时可跳转至关联的网站；</w:t>
            </w:r>
            <w:r w:rsidRPr="00071FB4">
              <w:rPr>
                <w:rFonts w:asciiTheme="minorEastAsia" w:eastAsiaTheme="minorEastAsia" w:hAnsiTheme="minorEastAsia" w:hint="eastAsia"/>
                <w:color w:val="000000"/>
                <w:sz w:val="18"/>
                <w:szCs w:val="18"/>
              </w:rPr>
              <w:br/>
            </w:r>
            <w:r w:rsidRPr="00071FB4">
              <w:rPr>
                <w:rFonts w:asciiTheme="minorEastAsia" w:eastAsiaTheme="minorEastAsia" w:hAnsiTheme="minorEastAsia"/>
                <w:color w:val="000000"/>
                <w:sz w:val="18"/>
                <w:szCs w:val="18"/>
              </w:rPr>
              <w:t xml:space="preserve">3. </w:t>
            </w:r>
            <w:r w:rsidRPr="00071FB4">
              <w:rPr>
                <w:rFonts w:asciiTheme="minorEastAsia" w:eastAsiaTheme="minorEastAsia" w:hAnsiTheme="minorEastAsia" w:hint="eastAsia"/>
                <w:color w:val="000000"/>
                <w:sz w:val="18"/>
                <w:szCs w:val="18"/>
              </w:rPr>
              <w:t>平台首页支持其它网站的友情或合作链接，可通过首页下方的友情链接专栏直接访问管理员设置的相关链接网站；</w:t>
            </w:r>
            <w:r w:rsidRPr="00071FB4">
              <w:rPr>
                <w:rFonts w:asciiTheme="minorEastAsia" w:eastAsiaTheme="minorEastAsia" w:hAnsiTheme="minorEastAsia" w:hint="eastAsia"/>
                <w:color w:val="000000"/>
                <w:sz w:val="18"/>
                <w:szCs w:val="18"/>
              </w:rPr>
              <w:br/>
            </w:r>
            <w:r w:rsidRPr="00071FB4">
              <w:rPr>
                <w:rFonts w:asciiTheme="minorEastAsia" w:eastAsiaTheme="minorEastAsia" w:hAnsiTheme="minorEastAsia"/>
                <w:color w:val="000000"/>
                <w:sz w:val="18"/>
                <w:szCs w:val="18"/>
              </w:rPr>
              <w:t xml:space="preserve">4. </w:t>
            </w:r>
            <w:r w:rsidRPr="00071FB4">
              <w:rPr>
                <w:rFonts w:asciiTheme="minorEastAsia" w:eastAsiaTheme="minorEastAsia" w:hAnsiTheme="minorEastAsia" w:hint="eastAsia"/>
                <w:color w:val="000000"/>
                <w:sz w:val="18"/>
                <w:szCs w:val="18"/>
              </w:rPr>
              <w:t>用户管理：支持用户初始化导入、用户角色及权限设置，用户账号批量导入及删除处理、用户个人信息管理等功能；</w:t>
            </w:r>
            <w:r w:rsidRPr="00071FB4">
              <w:rPr>
                <w:rFonts w:asciiTheme="minorEastAsia" w:eastAsiaTheme="minorEastAsia" w:hAnsiTheme="minorEastAsia" w:hint="eastAsia"/>
                <w:color w:val="000000"/>
                <w:sz w:val="18"/>
                <w:szCs w:val="18"/>
              </w:rPr>
              <w:br/>
            </w:r>
            <w:r w:rsidRPr="00071FB4">
              <w:rPr>
                <w:rFonts w:asciiTheme="minorEastAsia" w:eastAsiaTheme="minorEastAsia" w:hAnsiTheme="minorEastAsia"/>
                <w:color w:val="000000"/>
                <w:sz w:val="18"/>
                <w:szCs w:val="18"/>
              </w:rPr>
              <w:t xml:space="preserve">5. </w:t>
            </w:r>
            <w:r w:rsidRPr="00071FB4">
              <w:rPr>
                <w:rFonts w:asciiTheme="minorEastAsia" w:eastAsiaTheme="minorEastAsia" w:hAnsiTheme="minorEastAsia" w:hint="eastAsia"/>
                <w:color w:val="000000"/>
                <w:sz w:val="18"/>
                <w:szCs w:val="18"/>
              </w:rPr>
              <w:t>管理员可进行公告信息发布，可通过后台编辑资讯公告信息；平台首页支持公告栏显示，并可按时间自动生成公告列表，便于随时查看公告信息；</w:t>
            </w:r>
            <w:r w:rsidRPr="00071FB4">
              <w:rPr>
                <w:rFonts w:asciiTheme="minorEastAsia" w:eastAsiaTheme="minorEastAsia" w:hAnsiTheme="minorEastAsia" w:hint="eastAsia"/>
                <w:color w:val="000000"/>
                <w:sz w:val="18"/>
                <w:szCs w:val="18"/>
              </w:rPr>
              <w:br/>
            </w:r>
            <w:r w:rsidRPr="00071FB4">
              <w:rPr>
                <w:rFonts w:asciiTheme="minorEastAsia" w:eastAsiaTheme="minorEastAsia" w:hAnsiTheme="minorEastAsia"/>
                <w:color w:val="000000"/>
                <w:sz w:val="18"/>
                <w:szCs w:val="18"/>
              </w:rPr>
              <w:t xml:space="preserve">6. </w:t>
            </w:r>
            <w:r w:rsidRPr="00071FB4">
              <w:rPr>
                <w:rFonts w:asciiTheme="minorEastAsia" w:eastAsiaTheme="minorEastAsia" w:hAnsiTheme="minorEastAsia" w:hint="eastAsia"/>
                <w:color w:val="000000"/>
                <w:sz w:val="18"/>
                <w:szCs w:val="18"/>
              </w:rPr>
              <w:t>系统支持学段、年级、班别、学科、课程等分类设置，支持分类下的子类别设置且不限制子类别的层级及数量，并支持将用户及设备按信息类别进行归类，方便进行用户及设备检索管理；</w:t>
            </w:r>
            <w:r w:rsidRPr="00071FB4">
              <w:rPr>
                <w:rFonts w:asciiTheme="minorEastAsia" w:eastAsiaTheme="minorEastAsia" w:hAnsiTheme="minorEastAsia" w:hint="eastAsia"/>
                <w:color w:val="000000"/>
                <w:sz w:val="18"/>
                <w:szCs w:val="18"/>
              </w:rPr>
              <w:br/>
              <w:t>二、</w:t>
            </w:r>
            <w:r w:rsidRPr="00071FB4">
              <w:rPr>
                <w:rFonts w:asciiTheme="minorEastAsia" w:eastAsiaTheme="minorEastAsia" w:hAnsiTheme="minorEastAsia"/>
                <w:color w:val="000000"/>
                <w:sz w:val="18"/>
                <w:szCs w:val="18"/>
              </w:rPr>
              <w:t xml:space="preserve"> </w:t>
            </w:r>
            <w:r w:rsidRPr="00071FB4">
              <w:rPr>
                <w:rFonts w:asciiTheme="minorEastAsia" w:eastAsiaTheme="minorEastAsia" w:hAnsiTheme="minorEastAsia" w:hint="eastAsia"/>
                <w:color w:val="000000"/>
                <w:sz w:val="18"/>
                <w:szCs w:val="18"/>
              </w:rPr>
              <w:t>设备及场地管理</w:t>
            </w:r>
            <w:r w:rsidRPr="00071FB4">
              <w:rPr>
                <w:rFonts w:asciiTheme="minorEastAsia" w:eastAsiaTheme="minorEastAsia" w:hAnsiTheme="minorEastAsia" w:hint="eastAsia"/>
                <w:color w:val="000000"/>
                <w:sz w:val="18"/>
                <w:szCs w:val="18"/>
              </w:rPr>
              <w:br/>
            </w:r>
            <w:r w:rsidRPr="00071FB4">
              <w:rPr>
                <w:rFonts w:asciiTheme="minorEastAsia" w:eastAsiaTheme="minorEastAsia" w:hAnsiTheme="minorEastAsia"/>
                <w:color w:val="000000"/>
                <w:sz w:val="18"/>
                <w:szCs w:val="18"/>
              </w:rPr>
              <w:t xml:space="preserve">1. </w:t>
            </w:r>
            <w:r w:rsidRPr="00071FB4">
              <w:rPr>
                <w:rFonts w:asciiTheme="minorEastAsia" w:eastAsiaTheme="minorEastAsia" w:hAnsiTheme="minorEastAsia" w:hint="eastAsia"/>
                <w:color w:val="000000"/>
                <w:sz w:val="18"/>
                <w:szCs w:val="18"/>
              </w:rPr>
              <w:t>系统支持</w:t>
            </w:r>
            <w:r w:rsidRPr="00071FB4">
              <w:rPr>
                <w:rFonts w:asciiTheme="minorEastAsia" w:eastAsiaTheme="minorEastAsia" w:hAnsiTheme="minorEastAsia"/>
                <w:color w:val="000000"/>
                <w:sz w:val="18"/>
                <w:szCs w:val="18"/>
              </w:rPr>
              <w:t>200</w:t>
            </w:r>
            <w:r w:rsidRPr="00071FB4">
              <w:rPr>
                <w:rFonts w:asciiTheme="minorEastAsia" w:eastAsiaTheme="minorEastAsia" w:hAnsiTheme="minorEastAsia" w:hint="eastAsia"/>
                <w:color w:val="000000"/>
                <w:sz w:val="18"/>
                <w:szCs w:val="18"/>
              </w:rPr>
              <w:t>间以上录播教室的接入管理，可实现所有录播课室主机场地归类设置，实现设备的开关机管理；</w:t>
            </w:r>
            <w:r w:rsidRPr="00071FB4">
              <w:rPr>
                <w:rFonts w:asciiTheme="minorEastAsia" w:eastAsiaTheme="minorEastAsia" w:hAnsiTheme="minorEastAsia" w:hint="eastAsia"/>
                <w:color w:val="000000"/>
                <w:sz w:val="18"/>
                <w:szCs w:val="18"/>
              </w:rPr>
              <w:br/>
            </w:r>
            <w:r w:rsidRPr="00071FB4">
              <w:rPr>
                <w:rFonts w:asciiTheme="minorEastAsia" w:eastAsiaTheme="minorEastAsia" w:hAnsiTheme="minorEastAsia"/>
                <w:color w:val="000000"/>
                <w:sz w:val="18"/>
                <w:szCs w:val="18"/>
              </w:rPr>
              <w:t xml:space="preserve">2. </w:t>
            </w:r>
            <w:r w:rsidRPr="00071FB4">
              <w:rPr>
                <w:rFonts w:asciiTheme="minorEastAsia" w:eastAsiaTheme="minorEastAsia" w:hAnsiTheme="minorEastAsia" w:hint="eastAsia"/>
                <w:color w:val="000000"/>
                <w:sz w:val="18"/>
                <w:szCs w:val="18"/>
              </w:rPr>
              <w:t>支持对终端录播教室进行标签分类，例如依据教学楼、学科、年级、学院等信息进行分类，支持直接选中某一标签，查看该标签下的所有终端录播教室状态，便于管理人员集中管控。</w:t>
            </w:r>
            <w:r w:rsidRPr="00071FB4">
              <w:rPr>
                <w:rFonts w:asciiTheme="minorEastAsia" w:eastAsiaTheme="minorEastAsia" w:hAnsiTheme="minorEastAsia" w:hint="eastAsia"/>
                <w:color w:val="000000"/>
                <w:sz w:val="18"/>
                <w:szCs w:val="18"/>
              </w:rPr>
              <w:br/>
            </w:r>
            <w:r w:rsidRPr="00071FB4">
              <w:rPr>
                <w:rFonts w:asciiTheme="minorEastAsia" w:eastAsiaTheme="minorEastAsia" w:hAnsiTheme="minorEastAsia"/>
                <w:color w:val="000000"/>
                <w:sz w:val="18"/>
                <w:szCs w:val="18"/>
              </w:rPr>
              <w:t xml:space="preserve">3. </w:t>
            </w:r>
            <w:r w:rsidRPr="00071FB4">
              <w:rPr>
                <w:rFonts w:asciiTheme="minorEastAsia" w:eastAsiaTheme="minorEastAsia" w:hAnsiTheme="minorEastAsia" w:hint="eastAsia"/>
                <w:color w:val="000000"/>
                <w:sz w:val="18"/>
                <w:szCs w:val="18"/>
              </w:rPr>
              <w:t>管理员可通过平台集中控制各场地录播设备，可实现所有录播课室主机的状态监控、</w:t>
            </w:r>
            <w:r w:rsidRPr="00071FB4">
              <w:rPr>
                <w:rFonts w:asciiTheme="minorEastAsia" w:eastAsiaTheme="minorEastAsia" w:hAnsiTheme="minorEastAsia"/>
                <w:color w:val="000000"/>
                <w:sz w:val="18"/>
                <w:szCs w:val="18"/>
              </w:rPr>
              <w:t>IP</w:t>
            </w:r>
            <w:r w:rsidRPr="00071FB4">
              <w:rPr>
                <w:rFonts w:asciiTheme="minorEastAsia" w:eastAsiaTheme="minorEastAsia" w:hAnsiTheme="minorEastAsia" w:hint="eastAsia"/>
                <w:color w:val="000000"/>
                <w:sz w:val="18"/>
                <w:szCs w:val="18"/>
              </w:rPr>
              <w:t>地址以及</w:t>
            </w:r>
            <w:r w:rsidRPr="00071FB4">
              <w:rPr>
                <w:rFonts w:asciiTheme="minorEastAsia" w:eastAsiaTheme="minorEastAsia" w:hAnsiTheme="minorEastAsia"/>
                <w:color w:val="000000"/>
                <w:sz w:val="18"/>
                <w:szCs w:val="18"/>
              </w:rPr>
              <w:t>MAC</w:t>
            </w:r>
            <w:r w:rsidRPr="00071FB4">
              <w:rPr>
                <w:rFonts w:asciiTheme="minorEastAsia" w:eastAsiaTheme="minorEastAsia" w:hAnsiTheme="minorEastAsia" w:hint="eastAsia"/>
                <w:color w:val="000000"/>
                <w:sz w:val="18"/>
                <w:szCs w:val="18"/>
              </w:rPr>
              <w:t>地址查看，支持录播设备录制</w:t>
            </w:r>
            <w:r w:rsidRPr="00071FB4">
              <w:rPr>
                <w:rFonts w:asciiTheme="minorEastAsia" w:eastAsiaTheme="minorEastAsia" w:hAnsiTheme="minorEastAsia"/>
                <w:color w:val="000000"/>
                <w:sz w:val="18"/>
                <w:szCs w:val="18"/>
              </w:rPr>
              <w:t>/</w:t>
            </w:r>
            <w:r w:rsidRPr="00071FB4">
              <w:rPr>
                <w:rFonts w:asciiTheme="minorEastAsia" w:eastAsiaTheme="minorEastAsia" w:hAnsiTheme="minorEastAsia" w:hint="eastAsia"/>
                <w:color w:val="000000"/>
                <w:sz w:val="18"/>
                <w:szCs w:val="18"/>
              </w:rPr>
              <w:t>暂停</w:t>
            </w:r>
            <w:r w:rsidRPr="00071FB4">
              <w:rPr>
                <w:rFonts w:asciiTheme="minorEastAsia" w:eastAsiaTheme="minorEastAsia" w:hAnsiTheme="minorEastAsia"/>
                <w:color w:val="000000"/>
                <w:sz w:val="18"/>
                <w:szCs w:val="18"/>
              </w:rPr>
              <w:t>/</w:t>
            </w:r>
            <w:r w:rsidRPr="00071FB4">
              <w:rPr>
                <w:rFonts w:asciiTheme="minorEastAsia" w:eastAsiaTheme="minorEastAsia" w:hAnsiTheme="minorEastAsia" w:hint="eastAsia"/>
                <w:color w:val="000000"/>
                <w:sz w:val="18"/>
                <w:szCs w:val="18"/>
              </w:rPr>
              <w:t>停止、导播、及调试控制。</w:t>
            </w:r>
            <w:r w:rsidRPr="00071FB4">
              <w:rPr>
                <w:rFonts w:asciiTheme="minorEastAsia" w:eastAsiaTheme="minorEastAsia" w:hAnsiTheme="minorEastAsia" w:hint="eastAsia"/>
                <w:color w:val="000000"/>
                <w:sz w:val="18"/>
                <w:szCs w:val="18"/>
              </w:rPr>
              <w:br/>
            </w:r>
            <w:r w:rsidRPr="00071FB4">
              <w:rPr>
                <w:rFonts w:asciiTheme="minorEastAsia" w:eastAsiaTheme="minorEastAsia" w:hAnsiTheme="minorEastAsia"/>
                <w:color w:val="000000"/>
                <w:sz w:val="18"/>
                <w:szCs w:val="18"/>
              </w:rPr>
              <w:t xml:space="preserve">4. </w:t>
            </w:r>
            <w:r w:rsidRPr="00071FB4">
              <w:rPr>
                <w:rFonts w:asciiTheme="minorEastAsia" w:eastAsiaTheme="minorEastAsia" w:hAnsiTheme="minorEastAsia" w:hint="eastAsia"/>
                <w:color w:val="000000"/>
                <w:sz w:val="18"/>
                <w:szCs w:val="18"/>
              </w:rPr>
              <w:t>支持在平台上对所有录播教室终端进行编码参数设置，包括码率、分辨率、录制模式的参数设置，支持录制与直播分别设置不同的码率和分辨率。</w:t>
            </w:r>
            <w:r w:rsidRPr="00071FB4">
              <w:rPr>
                <w:rFonts w:asciiTheme="minorEastAsia" w:eastAsiaTheme="minorEastAsia" w:hAnsiTheme="minorEastAsia" w:hint="eastAsia"/>
                <w:color w:val="000000"/>
                <w:sz w:val="18"/>
                <w:szCs w:val="18"/>
              </w:rPr>
              <w:br/>
            </w:r>
            <w:r w:rsidRPr="00071FB4">
              <w:rPr>
                <w:rFonts w:asciiTheme="minorEastAsia" w:eastAsiaTheme="minorEastAsia" w:hAnsiTheme="minorEastAsia"/>
                <w:color w:val="000000"/>
                <w:sz w:val="18"/>
                <w:szCs w:val="18"/>
              </w:rPr>
              <w:t xml:space="preserve">5. </w:t>
            </w:r>
            <w:r w:rsidRPr="00071FB4">
              <w:rPr>
                <w:rFonts w:asciiTheme="minorEastAsia" w:eastAsiaTheme="minorEastAsia" w:hAnsiTheme="minorEastAsia" w:hint="eastAsia"/>
                <w:color w:val="000000"/>
                <w:sz w:val="18"/>
                <w:szCs w:val="18"/>
              </w:rPr>
              <w:t>系统支持智能音频处理模块支持在线便捷调试，支持在平台上对所有录播教室终端进行音频参数设置，实现远程在线音频参数调试；</w:t>
            </w:r>
            <w:r w:rsidRPr="00071FB4">
              <w:rPr>
                <w:rFonts w:asciiTheme="minorEastAsia" w:eastAsiaTheme="minorEastAsia" w:hAnsiTheme="minorEastAsia" w:hint="eastAsia"/>
                <w:color w:val="000000"/>
                <w:sz w:val="18"/>
                <w:szCs w:val="18"/>
              </w:rPr>
              <w:br/>
              <w:t>三、</w:t>
            </w:r>
            <w:r w:rsidRPr="00071FB4">
              <w:rPr>
                <w:rFonts w:asciiTheme="minorEastAsia" w:eastAsiaTheme="minorEastAsia" w:hAnsiTheme="minorEastAsia"/>
                <w:color w:val="000000"/>
                <w:sz w:val="18"/>
                <w:szCs w:val="18"/>
              </w:rPr>
              <w:t xml:space="preserve"> </w:t>
            </w:r>
            <w:r w:rsidRPr="00071FB4">
              <w:rPr>
                <w:rFonts w:asciiTheme="minorEastAsia" w:eastAsiaTheme="minorEastAsia" w:hAnsiTheme="minorEastAsia" w:hint="eastAsia"/>
                <w:color w:val="000000"/>
                <w:sz w:val="18"/>
                <w:szCs w:val="18"/>
              </w:rPr>
              <w:t>视频直播</w:t>
            </w:r>
            <w:r w:rsidRPr="00071FB4">
              <w:rPr>
                <w:rFonts w:asciiTheme="minorEastAsia" w:eastAsiaTheme="minorEastAsia" w:hAnsiTheme="minorEastAsia" w:hint="eastAsia"/>
                <w:color w:val="000000"/>
                <w:sz w:val="18"/>
                <w:szCs w:val="18"/>
              </w:rPr>
              <w:br/>
            </w:r>
            <w:r w:rsidRPr="00071FB4">
              <w:rPr>
                <w:rFonts w:asciiTheme="minorEastAsia" w:eastAsiaTheme="minorEastAsia" w:hAnsiTheme="minorEastAsia"/>
                <w:color w:val="000000"/>
                <w:sz w:val="18"/>
                <w:szCs w:val="18"/>
              </w:rPr>
              <w:t xml:space="preserve">1. </w:t>
            </w:r>
            <w:r w:rsidRPr="00071FB4">
              <w:rPr>
                <w:rFonts w:asciiTheme="minorEastAsia" w:eastAsiaTheme="minorEastAsia" w:hAnsiTheme="minorEastAsia" w:hint="eastAsia"/>
                <w:color w:val="000000"/>
                <w:sz w:val="18"/>
                <w:szCs w:val="18"/>
              </w:rPr>
              <w:t>直播活动创建时，需支持管理员将接入平台的录播设备设置为直播频道，录播设备开启后，直播可以自动推送到平台的直播频道中。</w:t>
            </w:r>
            <w:r w:rsidRPr="00071FB4">
              <w:rPr>
                <w:rFonts w:asciiTheme="minorEastAsia" w:eastAsiaTheme="minorEastAsia" w:hAnsiTheme="minorEastAsia" w:hint="eastAsia"/>
                <w:color w:val="000000"/>
                <w:sz w:val="18"/>
                <w:szCs w:val="18"/>
              </w:rPr>
              <w:br/>
            </w:r>
            <w:r w:rsidRPr="00071FB4">
              <w:rPr>
                <w:rFonts w:asciiTheme="minorEastAsia" w:eastAsiaTheme="minorEastAsia" w:hAnsiTheme="minorEastAsia"/>
                <w:color w:val="000000"/>
                <w:sz w:val="18"/>
                <w:szCs w:val="18"/>
              </w:rPr>
              <w:t xml:space="preserve">2. </w:t>
            </w:r>
            <w:r w:rsidRPr="00071FB4">
              <w:rPr>
                <w:rFonts w:asciiTheme="minorEastAsia" w:eastAsiaTheme="minorEastAsia" w:hAnsiTheme="minorEastAsia" w:hint="eastAsia"/>
                <w:color w:val="000000"/>
                <w:sz w:val="18"/>
                <w:szCs w:val="18"/>
              </w:rPr>
              <w:t>支持其它未接入平台设备向站点推送直播流，并对外实现直播转发；</w:t>
            </w:r>
            <w:r w:rsidRPr="00071FB4">
              <w:rPr>
                <w:rFonts w:asciiTheme="minorEastAsia" w:eastAsiaTheme="minorEastAsia" w:hAnsiTheme="minorEastAsia" w:hint="eastAsia"/>
                <w:color w:val="000000"/>
                <w:sz w:val="18"/>
                <w:szCs w:val="18"/>
              </w:rPr>
              <w:br/>
            </w:r>
            <w:r w:rsidRPr="00071FB4">
              <w:rPr>
                <w:rFonts w:asciiTheme="minorEastAsia" w:eastAsiaTheme="minorEastAsia" w:hAnsiTheme="minorEastAsia"/>
                <w:color w:val="000000"/>
                <w:sz w:val="18"/>
                <w:szCs w:val="18"/>
              </w:rPr>
              <w:t xml:space="preserve">3. </w:t>
            </w:r>
            <w:r w:rsidRPr="00071FB4">
              <w:rPr>
                <w:rFonts w:asciiTheme="minorEastAsia" w:eastAsiaTheme="minorEastAsia" w:hAnsiTheme="minorEastAsia" w:hint="eastAsia"/>
                <w:color w:val="000000"/>
                <w:sz w:val="18"/>
                <w:szCs w:val="18"/>
              </w:rPr>
              <w:t>直播频道创建时，需支持直播预览图，直播内容介绍等设置；</w:t>
            </w:r>
            <w:r w:rsidRPr="00071FB4">
              <w:rPr>
                <w:rFonts w:asciiTheme="minorEastAsia" w:eastAsiaTheme="minorEastAsia" w:hAnsiTheme="minorEastAsia" w:hint="eastAsia"/>
                <w:color w:val="000000"/>
                <w:sz w:val="18"/>
                <w:szCs w:val="18"/>
              </w:rPr>
              <w:br/>
            </w:r>
            <w:r w:rsidRPr="00071FB4">
              <w:rPr>
                <w:rFonts w:asciiTheme="minorEastAsia" w:eastAsiaTheme="minorEastAsia" w:hAnsiTheme="minorEastAsia"/>
                <w:color w:val="000000"/>
                <w:sz w:val="18"/>
                <w:szCs w:val="18"/>
              </w:rPr>
              <w:t xml:space="preserve">4. </w:t>
            </w:r>
            <w:r w:rsidRPr="00071FB4">
              <w:rPr>
                <w:rFonts w:asciiTheme="minorEastAsia" w:eastAsiaTheme="minorEastAsia" w:hAnsiTheme="minorEastAsia" w:hint="eastAsia"/>
                <w:color w:val="000000"/>
                <w:sz w:val="18"/>
                <w:szCs w:val="18"/>
              </w:rPr>
              <w:t>直播活动创建时，需支持直播观看人数上限设置；</w:t>
            </w:r>
            <w:r w:rsidRPr="00071FB4">
              <w:rPr>
                <w:rFonts w:asciiTheme="minorEastAsia" w:eastAsiaTheme="minorEastAsia" w:hAnsiTheme="minorEastAsia" w:hint="eastAsia"/>
                <w:color w:val="000000"/>
                <w:sz w:val="18"/>
                <w:szCs w:val="18"/>
              </w:rPr>
              <w:br/>
            </w:r>
            <w:r w:rsidRPr="00071FB4">
              <w:rPr>
                <w:rFonts w:asciiTheme="minorEastAsia" w:eastAsiaTheme="minorEastAsia" w:hAnsiTheme="minorEastAsia"/>
                <w:color w:val="000000"/>
                <w:sz w:val="18"/>
                <w:szCs w:val="18"/>
              </w:rPr>
              <w:t xml:space="preserve">5. </w:t>
            </w:r>
            <w:r w:rsidRPr="00071FB4">
              <w:rPr>
                <w:rFonts w:asciiTheme="minorEastAsia" w:eastAsiaTheme="minorEastAsia" w:hAnsiTheme="minorEastAsia" w:hint="eastAsia"/>
                <w:color w:val="000000"/>
                <w:sz w:val="18"/>
                <w:szCs w:val="18"/>
              </w:rPr>
              <w:t>为确保不同直播活动私密性，支持观看权限设置，如只允许登录用户、指定组织或拥有直播观看密码的用户观看；</w:t>
            </w:r>
            <w:r w:rsidRPr="00071FB4">
              <w:rPr>
                <w:rFonts w:asciiTheme="minorEastAsia" w:eastAsiaTheme="minorEastAsia" w:hAnsiTheme="minorEastAsia" w:hint="eastAsia"/>
                <w:color w:val="000000"/>
                <w:sz w:val="18"/>
                <w:szCs w:val="18"/>
              </w:rPr>
              <w:br/>
            </w:r>
            <w:r w:rsidRPr="00071FB4">
              <w:rPr>
                <w:rFonts w:asciiTheme="minorEastAsia" w:eastAsiaTheme="minorEastAsia" w:hAnsiTheme="minorEastAsia"/>
                <w:color w:val="000000"/>
                <w:sz w:val="18"/>
                <w:szCs w:val="18"/>
              </w:rPr>
              <w:lastRenderedPageBreak/>
              <w:t xml:space="preserve">6. </w:t>
            </w:r>
            <w:r w:rsidRPr="00071FB4">
              <w:rPr>
                <w:rFonts w:asciiTheme="minorEastAsia" w:eastAsiaTheme="minorEastAsia" w:hAnsiTheme="minorEastAsia" w:hint="eastAsia"/>
                <w:color w:val="000000"/>
                <w:sz w:val="18"/>
                <w:szCs w:val="18"/>
              </w:rPr>
              <w:t>自定义预约时间：支持设置直播的开始及结束时间；</w:t>
            </w:r>
            <w:r w:rsidRPr="00071FB4">
              <w:rPr>
                <w:rFonts w:asciiTheme="minorEastAsia" w:eastAsiaTheme="minorEastAsia" w:hAnsiTheme="minorEastAsia" w:hint="eastAsia"/>
                <w:color w:val="000000"/>
                <w:sz w:val="18"/>
                <w:szCs w:val="18"/>
              </w:rPr>
              <w:br/>
            </w:r>
            <w:r w:rsidRPr="00071FB4">
              <w:rPr>
                <w:rFonts w:asciiTheme="minorEastAsia" w:eastAsiaTheme="minorEastAsia" w:hAnsiTheme="minorEastAsia"/>
                <w:color w:val="000000"/>
                <w:sz w:val="18"/>
                <w:szCs w:val="18"/>
              </w:rPr>
              <w:t xml:space="preserve">7. </w:t>
            </w:r>
            <w:r w:rsidRPr="00071FB4">
              <w:rPr>
                <w:rFonts w:asciiTheme="minorEastAsia" w:eastAsiaTheme="minorEastAsia" w:hAnsiTheme="minorEastAsia" w:hint="eastAsia"/>
                <w:color w:val="000000"/>
                <w:sz w:val="18"/>
                <w:szCs w:val="18"/>
              </w:rPr>
              <w:t>直播频道栏支持按最新及最热排序展示，用户可通过直播类型、</w:t>
            </w:r>
            <w:r w:rsidRPr="00071FB4">
              <w:rPr>
                <w:rFonts w:asciiTheme="minorEastAsia" w:eastAsiaTheme="minorEastAsia" w:hAnsiTheme="minorEastAsia"/>
                <w:color w:val="000000"/>
                <w:sz w:val="18"/>
                <w:szCs w:val="18"/>
              </w:rPr>
              <w:t xml:space="preserve"> </w:t>
            </w:r>
            <w:r w:rsidRPr="00071FB4">
              <w:rPr>
                <w:rFonts w:asciiTheme="minorEastAsia" w:eastAsiaTheme="minorEastAsia" w:hAnsiTheme="minorEastAsia" w:hint="eastAsia"/>
                <w:color w:val="000000"/>
                <w:sz w:val="18"/>
                <w:szCs w:val="18"/>
              </w:rPr>
              <w:t>直播标签查看对应的直播活动；</w:t>
            </w:r>
            <w:r w:rsidRPr="00071FB4">
              <w:rPr>
                <w:rFonts w:asciiTheme="minorEastAsia" w:eastAsiaTheme="minorEastAsia" w:hAnsiTheme="minorEastAsia" w:hint="eastAsia"/>
                <w:color w:val="000000"/>
                <w:sz w:val="18"/>
                <w:szCs w:val="18"/>
              </w:rPr>
              <w:br/>
            </w:r>
            <w:r w:rsidRPr="00071FB4">
              <w:rPr>
                <w:rFonts w:asciiTheme="minorEastAsia" w:eastAsiaTheme="minorEastAsia" w:hAnsiTheme="minorEastAsia"/>
                <w:color w:val="000000"/>
                <w:sz w:val="18"/>
                <w:szCs w:val="18"/>
              </w:rPr>
              <w:t xml:space="preserve">8. </w:t>
            </w:r>
            <w:r w:rsidRPr="00071FB4">
              <w:rPr>
                <w:rFonts w:asciiTheme="minorEastAsia" w:eastAsiaTheme="minorEastAsia" w:hAnsiTheme="minorEastAsia" w:hint="eastAsia"/>
                <w:color w:val="000000"/>
                <w:sz w:val="18"/>
                <w:szCs w:val="18"/>
              </w:rPr>
              <w:t>直播互动：要求支持直播过程中，同时在线的用户可进行在线探讨，可发送文字或语音信息；</w:t>
            </w:r>
            <w:r w:rsidRPr="00071FB4">
              <w:rPr>
                <w:rFonts w:asciiTheme="minorEastAsia" w:eastAsiaTheme="minorEastAsia" w:hAnsiTheme="minorEastAsia" w:hint="eastAsia"/>
                <w:color w:val="000000"/>
                <w:sz w:val="18"/>
                <w:szCs w:val="18"/>
              </w:rPr>
              <w:br/>
              <w:t>四、</w:t>
            </w:r>
            <w:r w:rsidRPr="00071FB4">
              <w:rPr>
                <w:rFonts w:asciiTheme="minorEastAsia" w:eastAsiaTheme="minorEastAsia" w:hAnsiTheme="minorEastAsia"/>
                <w:color w:val="000000"/>
                <w:sz w:val="18"/>
                <w:szCs w:val="18"/>
              </w:rPr>
              <w:t xml:space="preserve"> </w:t>
            </w:r>
            <w:r w:rsidRPr="00071FB4">
              <w:rPr>
                <w:rFonts w:asciiTheme="minorEastAsia" w:eastAsiaTheme="minorEastAsia" w:hAnsiTheme="minorEastAsia" w:hint="eastAsia"/>
                <w:color w:val="000000"/>
                <w:sz w:val="18"/>
                <w:szCs w:val="18"/>
              </w:rPr>
              <w:t>教学应用</w:t>
            </w:r>
            <w:r w:rsidRPr="00071FB4">
              <w:rPr>
                <w:rFonts w:asciiTheme="minorEastAsia" w:eastAsiaTheme="minorEastAsia" w:hAnsiTheme="minorEastAsia" w:hint="eastAsia"/>
                <w:color w:val="000000"/>
                <w:sz w:val="18"/>
                <w:szCs w:val="18"/>
              </w:rPr>
              <w:br/>
            </w:r>
            <w:r w:rsidRPr="00071FB4">
              <w:rPr>
                <w:rFonts w:asciiTheme="minorEastAsia" w:eastAsiaTheme="minorEastAsia" w:hAnsiTheme="minorEastAsia"/>
                <w:color w:val="000000"/>
                <w:sz w:val="18"/>
                <w:szCs w:val="18"/>
              </w:rPr>
              <w:t xml:space="preserve">1. </w:t>
            </w:r>
            <w:r w:rsidRPr="00071FB4">
              <w:rPr>
                <w:rFonts w:asciiTheme="minorEastAsia" w:eastAsiaTheme="minorEastAsia" w:hAnsiTheme="minorEastAsia" w:hint="eastAsia"/>
                <w:color w:val="000000"/>
                <w:sz w:val="18"/>
                <w:szCs w:val="18"/>
              </w:rPr>
              <w:t>评价模板设置：平台提供不少于两种默认量表评价模板，同时可支持预设多种评价模板，模板数量不受限制；</w:t>
            </w:r>
            <w:r w:rsidRPr="00071FB4">
              <w:rPr>
                <w:rFonts w:asciiTheme="minorEastAsia" w:eastAsiaTheme="minorEastAsia" w:hAnsiTheme="minorEastAsia" w:hint="eastAsia"/>
                <w:color w:val="000000"/>
                <w:sz w:val="18"/>
                <w:szCs w:val="18"/>
              </w:rPr>
              <w:br/>
            </w:r>
            <w:r w:rsidRPr="00071FB4">
              <w:rPr>
                <w:rFonts w:asciiTheme="minorEastAsia" w:eastAsiaTheme="minorEastAsia" w:hAnsiTheme="minorEastAsia"/>
                <w:color w:val="000000"/>
                <w:sz w:val="18"/>
                <w:szCs w:val="18"/>
              </w:rPr>
              <w:t xml:space="preserve">2. </w:t>
            </w:r>
            <w:r w:rsidRPr="00071FB4">
              <w:rPr>
                <w:rFonts w:asciiTheme="minorEastAsia" w:eastAsiaTheme="minorEastAsia" w:hAnsiTheme="minorEastAsia" w:hint="eastAsia"/>
                <w:color w:val="000000"/>
                <w:sz w:val="18"/>
                <w:szCs w:val="18"/>
              </w:rPr>
              <w:t>可根据教学需求开展普通课、公开课、精品课及教研课等不同教学活动，教学活动可设置相应权限，拥有观看权限的用户才能参与教学观摩；</w:t>
            </w:r>
            <w:r w:rsidRPr="00071FB4">
              <w:rPr>
                <w:rFonts w:asciiTheme="minorEastAsia" w:eastAsiaTheme="minorEastAsia" w:hAnsiTheme="minorEastAsia" w:hint="eastAsia"/>
                <w:color w:val="000000"/>
                <w:sz w:val="18"/>
                <w:szCs w:val="18"/>
              </w:rPr>
              <w:br/>
            </w:r>
            <w:r w:rsidRPr="00071FB4">
              <w:rPr>
                <w:rFonts w:asciiTheme="minorEastAsia" w:eastAsiaTheme="minorEastAsia" w:hAnsiTheme="minorEastAsia"/>
                <w:color w:val="000000"/>
                <w:sz w:val="18"/>
                <w:szCs w:val="18"/>
              </w:rPr>
              <w:t xml:space="preserve">3. </w:t>
            </w:r>
            <w:r w:rsidRPr="00071FB4">
              <w:rPr>
                <w:rFonts w:asciiTheme="minorEastAsia" w:eastAsiaTheme="minorEastAsia" w:hAnsiTheme="minorEastAsia" w:hint="eastAsia"/>
                <w:color w:val="000000"/>
                <w:sz w:val="18"/>
                <w:szCs w:val="18"/>
              </w:rPr>
              <w:t>教学点评：教学观摩过程，同时在线的用户可进行在线探讨，实现教学点评，可发送文字及语音点评信息；</w:t>
            </w:r>
            <w:r w:rsidRPr="00071FB4">
              <w:rPr>
                <w:rFonts w:asciiTheme="minorEastAsia" w:eastAsiaTheme="minorEastAsia" w:hAnsiTheme="minorEastAsia" w:hint="eastAsia"/>
                <w:color w:val="000000"/>
                <w:sz w:val="18"/>
                <w:szCs w:val="18"/>
              </w:rPr>
              <w:br/>
            </w:r>
            <w:r w:rsidRPr="00071FB4">
              <w:rPr>
                <w:rFonts w:asciiTheme="minorEastAsia" w:eastAsiaTheme="minorEastAsia" w:hAnsiTheme="minorEastAsia"/>
                <w:color w:val="000000"/>
                <w:sz w:val="18"/>
                <w:szCs w:val="18"/>
              </w:rPr>
              <w:t xml:space="preserve">4. </w:t>
            </w:r>
            <w:r w:rsidRPr="00071FB4">
              <w:rPr>
                <w:rFonts w:asciiTheme="minorEastAsia" w:eastAsiaTheme="minorEastAsia" w:hAnsiTheme="minorEastAsia" w:hint="eastAsia"/>
                <w:color w:val="000000"/>
                <w:sz w:val="18"/>
                <w:szCs w:val="18"/>
              </w:rPr>
              <w:t>教研活动开展：</w:t>
            </w:r>
            <w:r w:rsidRPr="00071FB4">
              <w:rPr>
                <w:rFonts w:asciiTheme="minorEastAsia" w:eastAsiaTheme="minorEastAsia" w:hAnsiTheme="minorEastAsia" w:hint="eastAsia"/>
                <w:color w:val="000000"/>
                <w:sz w:val="18"/>
                <w:szCs w:val="18"/>
              </w:rPr>
              <w:br/>
            </w:r>
            <w:r w:rsidR="00071FB4">
              <w:rPr>
                <w:rFonts w:asciiTheme="minorEastAsia" w:eastAsiaTheme="minorEastAsia" w:hAnsiTheme="minorEastAsia"/>
                <w:color w:val="000000"/>
                <w:sz w:val="18"/>
                <w:szCs w:val="18"/>
              </w:rPr>
              <w:t>1.</w:t>
            </w:r>
            <w:r w:rsidRPr="00071FB4">
              <w:rPr>
                <w:rFonts w:asciiTheme="minorEastAsia" w:eastAsiaTheme="minorEastAsia" w:hAnsiTheme="minorEastAsia" w:hint="eastAsia"/>
                <w:color w:val="000000"/>
                <w:sz w:val="18"/>
                <w:szCs w:val="18"/>
              </w:rPr>
              <w:t>平台带在线教学评价模块，支持网页在线观摩评价及评价终端大屏观摩两种模式，方便学校展开网络评课及集中教研评课；</w:t>
            </w:r>
            <w:r w:rsidRPr="00071FB4">
              <w:rPr>
                <w:rFonts w:asciiTheme="minorEastAsia" w:eastAsiaTheme="minorEastAsia" w:hAnsiTheme="minorEastAsia" w:hint="eastAsia"/>
                <w:color w:val="000000"/>
                <w:sz w:val="18"/>
                <w:szCs w:val="18"/>
              </w:rPr>
              <w:br/>
            </w:r>
            <w:r w:rsidR="00071FB4">
              <w:rPr>
                <w:rFonts w:asciiTheme="minorEastAsia" w:eastAsiaTheme="minorEastAsia" w:hAnsiTheme="minorEastAsia"/>
                <w:color w:val="000000"/>
                <w:sz w:val="18"/>
                <w:szCs w:val="18"/>
              </w:rPr>
              <w:t>2.</w:t>
            </w:r>
            <w:r w:rsidRPr="00071FB4">
              <w:rPr>
                <w:rFonts w:asciiTheme="minorEastAsia" w:eastAsiaTheme="minorEastAsia" w:hAnsiTheme="minorEastAsia"/>
                <w:color w:val="000000"/>
                <w:sz w:val="18"/>
                <w:szCs w:val="18"/>
              </w:rPr>
              <w:t xml:space="preserve"> </w:t>
            </w:r>
            <w:r w:rsidRPr="00071FB4">
              <w:rPr>
                <w:rFonts w:asciiTheme="minorEastAsia" w:eastAsiaTheme="minorEastAsia" w:hAnsiTheme="minorEastAsia" w:hint="eastAsia"/>
                <w:color w:val="000000"/>
                <w:sz w:val="18"/>
                <w:szCs w:val="18"/>
              </w:rPr>
              <w:t>教师可通过平台开展教学教研专题活动，选择预设评价量表或自定义评价量表，参与教研活动的教师在观看直播或点播时对课程进行量表评分；</w:t>
            </w:r>
            <w:r w:rsidRPr="00071FB4">
              <w:rPr>
                <w:rFonts w:asciiTheme="minorEastAsia" w:eastAsiaTheme="minorEastAsia" w:hAnsiTheme="minorEastAsia" w:hint="eastAsia"/>
                <w:color w:val="000000"/>
                <w:sz w:val="18"/>
                <w:szCs w:val="18"/>
              </w:rPr>
              <w:br/>
            </w:r>
            <w:r w:rsidR="00071FB4">
              <w:rPr>
                <w:rFonts w:asciiTheme="minorEastAsia" w:eastAsiaTheme="minorEastAsia" w:hAnsiTheme="minorEastAsia"/>
                <w:color w:val="000000"/>
                <w:sz w:val="18"/>
                <w:szCs w:val="18"/>
              </w:rPr>
              <w:t>3.</w:t>
            </w:r>
            <w:r w:rsidRPr="00071FB4">
              <w:rPr>
                <w:rFonts w:asciiTheme="minorEastAsia" w:eastAsiaTheme="minorEastAsia" w:hAnsiTheme="minorEastAsia"/>
                <w:color w:val="000000"/>
                <w:sz w:val="18"/>
                <w:szCs w:val="18"/>
              </w:rPr>
              <w:t xml:space="preserve"> </w:t>
            </w:r>
            <w:r w:rsidRPr="00071FB4">
              <w:rPr>
                <w:rFonts w:asciiTheme="minorEastAsia" w:eastAsiaTheme="minorEastAsia" w:hAnsiTheme="minorEastAsia" w:hint="eastAsia"/>
                <w:color w:val="000000"/>
                <w:sz w:val="18"/>
                <w:szCs w:val="18"/>
              </w:rPr>
              <w:t>教学教研点评：教学观摩过程，同时在线的用户可进行在线探讨，实现教学点评，可发送文字及语音点评信息；</w:t>
            </w:r>
            <w:r w:rsidRPr="00071FB4">
              <w:rPr>
                <w:rFonts w:asciiTheme="minorEastAsia" w:eastAsiaTheme="minorEastAsia" w:hAnsiTheme="minorEastAsia" w:hint="eastAsia"/>
                <w:color w:val="000000"/>
                <w:sz w:val="18"/>
                <w:szCs w:val="18"/>
              </w:rPr>
              <w:br/>
            </w:r>
            <w:r w:rsidR="00071FB4">
              <w:rPr>
                <w:rFonts w:asciiTheme="minorEastAsia" w:eastAsiaTheme="minorEastAsia" w:hAnsiTheme="minorEastAsia"/>
                <w:color w:val="000000"/>
                <w:sz w:val="18"/>
                <w:szCs w:val="18"/>
              </w:rPr>
              <w:t>4.</w:t>
            </w:r>
            <w:r w:rsidRPr="00071FB4">
              <w:rPr>
                <w:rFonts w:asciiTheme="minorEastAsia" w:eastAsiaTheme="minorEastAsia" w:hAnsiTheme="minorEastAsia" w:hint="eastAsia"/>
                <w:color w:val="000000"/>
                <w:sz w:val="18"/>
                <w:szCs w:val="18"/>
              </w:rPr>
              <w:t>平台支持教研课程评价汇总功能，教研课程结束后，组织人员登录账号可查看评分统计结果；评价内容包括评教总得分、快速点评得分率、评分人数、量表评价得分率、同课异构得分率对比表；</w:t>
            </w:r>
            <w:r w:rsidRPr="00071FB4">
              <w:rPr>
                <w:rFonts w:asciiTheme="minorEastAsia" w:eastAsiaTheme="minorEastAsia" w:hAnsiTheme="minorEastAsia" w:hint="eastAsia"/>
                <w:color w:val="000000"/>
                <w:sz w:val="18"/>
                <w:szCs w:val="18"/>
              </w:rPr>
              <w:br/>
            </w:r>
            <w:r w:rsidR="00071FB4">
              <w:rPr>
                <w:rFonts w:asciiTheme="minorEastAsia" w:eastAsiaTheme="minorEastAsia" w:hAnsiTheme="minorEastAsia"/>
                <w:color w:val="000000"/>
                <w:sz w:val="18"/>
                <w:szCs w:val="18"/>
              </w:rPr>
              <w:t>5.</w:t>
            </w:r>
            <w:r w:rsidRPr="00071FB4">
              <w:rPr>
                <w:rFonts w:asciiTheme="minorEastAsia" w:eastAsiaTheme="minorEastAsia" w:hAnsiTheme="minorEastAsia" w:hint="eastAsia"/>
                <w:color w:val="000000"/>
                <w:sz w:val="18"/>
                <w:szCs w:val="18"/>
              </w:rPr>
              <w:t>系统支持课表预约功能，可批量导入课程自动预约开课，并可设置针对老师、学生等不同角色显示不同内容；</w:t>
            </w:r>
            <w:r w:rsidRPr="00071FB4">
              <w:rPr>
                <w:rFonts w:asciiTheme="minorEastAsia" w:eastAsiaTheme="minorEastAsia" w:hAnsiTheme="minorEastAsia" w:hint="eastAsia"/>
                <w:color w:val="000000"/>
                <w:sz w:val="18"/>
                <w:szCs w:val="18"/>
              </w:rPr>
              <w:br/>
            </w:r>
            <w:r w:rsidR="00071FB4">
              <w:rPr>
                <w:rFonts w:asciiTheme="minorEastAsia" w:eastAsiaTheme="minorEastAsia" w:hAnsiTheme="minorEastAsia"/>
                <w:color w:val="000000"/>
                <w:sz w:val="18"/>
                <w:szCs w:val="18"/>
              </w:rPr>
              <w:t>6.</w:t>
            </w:r>
            <w:r w:rsidRPr="00071FB4">
              <w:rPr>
                <w:rFonts w:asciiTheme="minorEastAsia" w:eastAsiaTheme="minorEastAsia" w:hAnsiTheme="minorEastAsia" w:hint="eastAsia"/>
                <w:color w:val="000000"/>
                <w:sz w:val="18"/>
                <w:szCs w:val="18"/>
              </w:rPr>
              <w:t>系统录制支持自动和手动两种模式，自动模式支持根据课表时间自动开始及停止录制课程，自动录制模式下，也可手动进行录制控制；</w:t>
            </w:r>
            <w:r w:rsidRPr="00071FB4">
              <w:rPr>
                <w:rFonts w:asciiTheme="minorEastAsia" w:eastAsiaTheme="minorEastAsia" w:hAnsiTheme="minorEastAsia" w:hint="eastAsia"/>
                <w:color w:val="000000"/>
                <w:sz w:val="18"/>
                <w:szCs w:val="18"/>
              </w:rPr>
              <w:br/>
            </w:r>
            <w:r w:rsidR="00071FB4">
              <w:rPr>
                <w:rFonts w:asciiTheme="minorEastAsia" w:eastAsiaTheme="minorEastAsia" w:hAnsiTheme="minorEastAsia"/>
                <w:color w:val="000000"/>
                <w:sz w:val="18"/>
                <w:szCs w:val="18"/>
              </w:rPr>
              <w:t>7.</w:t>
            </w:r>
            <w:r w:rsidRPr="00071FB4">
              <w:rPr>
                <w:rFonts w:asciiTheme="minorEastAsia" w:eastAsiaTheme="minorEastAsia" w:hAnsiTheme="minorEastAsia" w:hint="eastAsia"/>
                <w:color w:val="000000"/>
                <w:sz w:val="18"/>
                <w:szCs w:val="18"/>
              </w:rPr>
              <w:t>平台系统支持教学直播统计功能，可自动统计展示当前直播、昨天直播、本月直播、上月直播等课程数量；</w:t>
            </w:r>
            <w:r w:rsidRPr="00071FB4">
              <w:rPr>
                <w:rFonts w:asciiTheme="minorEastAsia" w:eastAsiaTheme="minorEastAsia" w:hAnsiTheme="minorEastAsia" w:hint="eastAsia"/>
                <w:color w:val="000000"/>
                <w:sz w:val="18"/>
                <w:szCs w:val="18"/>
              </w:rPr>
              <w:br/>
            </w:r>
            <w:r w:rsidR="00071FB4">
              <w:rPr>
                <w:rFonts w:asciiTheme="minorEastAsia" w:eastAsiaTheme="minorEastAsia" w:hAnsiTheme="minorEastAsia"/>
                <w:color w:val="000000"/>
                <w:sz w:val="18"/>
                <w:szCs w:val="18"/>
              </w:rPr>
              <w:t>8.</w:t>
            </w:r>
            <w:r w:rsidRPr="00071FB4">
              <w:rPr>
                <w:rFonts w:asciiTheme="minorEastAsia" w:eastAsiaTheme="minorEastAsia" w:hAnsiTheme="minorEastAsia" w:hint="eastAsia"/>
                <w:color w:val="000000"/>
                <w:sz w:val="18"/>
                <w:szCs w:val="18"/>
              </w:rPr>
              <w:t>提供资源管理平台软件著作权证书、教育质量巡查软件著作权证书复印件并加盖厂家公章；</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lastRenderedPageBreak/>
              <w:t>套</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1</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lastRenderedPageBreak/>
              <w:t>19</w:t>
            </w:r>
          </w:p>
        </w:tc>
        <w:tc>
          <w:tcPr>
            <w:tcW w:w="1141" w:type="dxa"/>
            <w:vAlign w:val="center"/>
          </w:tcPr>
          <w:p w:rsidR="001C38B4" w:rsidRPr="00071FB4" w:rsidRDefault="004120D0" w:rsidP="00CB3EF2">
            <w:pPr>
              <w:jc w:val="center"/>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服务器</w:t>
            </w:r>
          </w:p>
        </w:tc>
        <w:tc>
          <w:tcPr>
            <w:tcW w:w="6237" w:type="dxa"/>
            <w:vAlign w:val="center"/>
          </w:tcPr>
          <w:p w:rsidR="00071FB4" w:rsidRDefault="00071FB4" w:rsidP="00B83C46">
            <w:pPr>
              <w:rPr>
                <w:rFonts w:asciiTheme="minorEastAsia" w:eastAsiaTheme="minorEastAsia" w:hAnsiTheme="minorEastAsia" w:cs="宋体"/>
                <w:bCs/>
                <w:sz w:val="18"/>
                <w:szCs w:val="18"/>
              </w:rPr>
            </w:pPr>
            <w:r>
              <w:rPr>
                <w:rFonts w:asciiTheme="minorEastAsia" w:eastAsiaTheme="minorEastAsia" w:hAnsiTheme="minorEastAsia" w:cs="宋体" w:hint="eastAsia"/>
                <w:bCs/>
                <w:sz w:val="18"/>
                <w:szCs w:val="18"/>
              </w:rPr>
              <w:t>1.</w:t>
            </w:r>
            <w:r w:rsidR="004120D0" w:rsidRPr="00071FB4">
              <w:rPr>
                <w:rFonts w:asciiTheme="minorEastAsia" w:eastAsiaTheme="minorEastAsia" w:hAnsiTheme="minorEastAsia" w:cs="宋体" w:hint="eastAsia"/>
                <w:bCs/>
                <w:sz w:val="18"/>
                <w:szCs w:val="18"/>
              </w:rPr>
              <w:t>塔式服务器</w:t>
            </w:r>
            <w:r>
              <w:rPr>
                <w:rFonts w:asciiTheme="minorEastAsia" w:eastAsiaTheme="minorEastAsia" w:hAnsiTheme="minorEastAsia" w:cs="宋体" w:hint="eastAsia"/>
                <w:bCs/>
                <w:sz w:val="18"/>
                <w:szCs w:val="18"/>
              </w:rPr>
              <w:t>；</w:t>
            </w:r>
          </w:p>
          <w:p w:rsidR="00071FB4" w:rsidRDefault="00071FB4" w:rsidP="00071FB4">
            <w:pPr>
              <w:rPr>
                <w:rFonts w:asciiTheme="minorEastAsia" w:eastAsiaTheme="minorEastAsia" w:hAnsiTheme="minorEastAsia" w:cs="宋体"/>
                <w:bCs/>
                <w:sz w:val="18"/>
                <w:szCs w:val="18"/>
              </w:rPr>
            </w:pPr>
            <w:r>
              <w:rPr>
                <w:rFonts w:asciiTheme="minorEastAsia" w:eastAsiaTheme="minorEastAsia" w:hAnsiTheme="minorEastAsia" w:cs="宋体" w:hint="eastAsia"/>
                <w:bCs/>
                <w:sz w:val="18"/>
                <w:szCs w:val="18"/>
              </w:rPr>
              <w:t>2.</w:t>
            </w:r>
            <w:r w:rsidR="00B83C46" w:rsidRPr="00071FB4">
              <w:rPr>
                <w:rFonts w:asciiTheme="minorEastAsia" w:eastAsiaTheme="minorEastAsia" w:hAnsiTheme="minorEastAsia" w:cs="宋体" w:hint="eastAsia"/>
                <w:bCs/>
                <w:sz w:val="18"/>
                <w:szCs w:val="18"/>
              </w:rPr>
              <w:t>处理器</w:t>
            </w:r>
            <w:r w:rsidR="00B83C46" w:rsidRPr="00071FB4">
              <w:rPr>
                <w:rFonts w:asciiTheme="minorEastAsia" w:eastAsiaTheme="minorEastAsia" w:hAnsiTheme="minorEastAsia" w:cs="宋体"/>
                <w:bCs/>
                <w:sz w:val="18"/>
                <w:szCs w:val="18"/>
              </w:rPr>
              <w:t>：</w:t>
            </w:r>
            <w:r w:rsidR="00B83C46" w:rsidRPr="00071FB4">
              <w:rPr>
                <w:rFonts w:asciiTheme="minorEastAsia" w:eastAsiaTheme="minorEastAsia" w:hAnsiTheme="minorEastAsia" w:cs="宋体" w:hint="eastAsia"/>
                <w:bCs/>
                <w:sz w:val="18"/>
                <w:szCs w:val="18"/>
              </w:rPr>
              <w:t>不低于</w:t>
            </w:r>
            <w:r w:rsidR="004120D0" w:rsidRPr="00071FB4">
              <w:rPr>
                <w:rFonts w:asciiTheme="minorEastAsia" w:eastAsiaTheme="minorEastAsia" w:hAnsiTheme="minorEastAsia" w:cs="宋体" w:hint="eastAsia"/>
                <w:bCs/>
                <w:sz w:val="18"/>
                <w:szCs w:val="18"/>
              </w:rPr>
              <w:t>I3 CPU</w:t>
            </w:r>
            <w:r>
              <w:rPr>
                <w:rFonts w:asciiTheme="minorEastAsia" w:eastAsiaTheme="minorEastAsia" w:hAnsiTheme="minorEastAsia" w:cs="宋体" w:hint="eastAsia"/>
                <w:bCs/>
                <w:sz w:val="18"/>
                <w:szCs w:val="18"/>
              </w:rPr>
              <w:t>；</w:t>
            </w:r>
          </w:p>
          <w:p w:rsidR="00071FB4" w:rsidRDefault="00071FB4" w:rsidP="00071FB4">
            <w:pPr>
              <w:rPr>
                <w:rFonts w:asciiTheme="minorEastAsia" w:eastAsiaTheme="minorEastAsia" w:hAnsiTheme="minorEastAsia" w:cs="宋体"/>
                <w:bCs/>
                <w:sz w:val="18"/>
                <w:szCs w:val="18"/>
              </w:rPr>
            </w:pPr>
            <w:r>
              <w:rPr>
                <w:rFonts w:asciiTheme="minorEastAsia" w:eastAsiaTheme="minorEastAsia" w:hAnsiTheme="minorEastAsia" w:cs="宋体"/>
                <w:bCs/>
                <w:sz w:val="18"/>
                <w:szCs w:val="18"/>
              </w:rPr>
              <w:t>3.</w:t>
            </w:r>
            <w:r w:rsidR="00B83C46" w:rsidRPr="00071FB4">
              <w:rPr>
                <w:rFonts w:asciiTheme="minorEastAsia" w:eastAsiaTheme="minorEastAsia" w:hAnsiTheme="minorEastAsia" w:cs="宋体" w:hint="eastAsia"/>
                <w:bCs/>
                <w:sz w:val="18"/>
                <w:szCs w:val="18"/>
              </w:rPr>
              <w:t>内存≥</w:t>
            </w:r>
            <w:r w:rsidR="004120D0" w:rsidRPr="00071FB4">
              <w:rPr>
                <w:rFonts w:asciiTheme="minorEastAsia" w:eastAsiaTheme="minorEastAsia" w:hAnsiTheme="minorEastAsia" w:cs="宋体" w:hint="eastAsia"/>
                <w:bCs/>
                <w:sz w:val="18"/>
                <w:szCs w:val="18"/>
              </w:rPr>
              <w:t>4G</w:t>
            </w:r>
            <w:r>
              <w:rPr>
                <w:rFonts w:asciiTheme="minorEastAsia" w:eastAsiaTheme="minorEastAsia" w:hAnsiTheme="minorEastAsia" w:cs="宋体" w:hint="eastAsia"/>
                <w:bCs/>
                <w:sz w:val="18"/>
                <w:szCs w:val="18"/>
              </w:rPr>
              <w:t>；</w:t>
            </w:r>
          </w:p>
          <w:p w:rsidR="00071FB4" w:rsidRDefault="00071FB4" w:rsidP="00071FB4">
            <w:pPr>
              <w:rPr>
                <w:rFonts w:asciiTheme="minorEastAsia" w:eastAsiaTheme="minorEastAsia" w:hAnsiTheme="minorEastAsia" w:cs="宋体"/>
                <w:bCs/>
                <w:sz w:val="18"/>
                <w:szCs w:val="18"/>
              </w:rPr>
            </w:pPr>
            <w:r>
              <w:rPr>
                <w:rFonts w:asciiTheme="minorEastAsia" w:eastAsiaTheme="minorEastAsia" w:hAnsiTheme="minorEastAsia" w:cs="宋体" w:hint="eastAsia"/>
                <w:bCs/>
                <w:sz w:val="18"/>
                <w:szCs w:val="18"/>
              </w:rPr>
              <w:t>4.</w:t>
            </w:r>
            <w:r w:rsidR="00B83C46" w:rsidRPr="00071FB4">
              <w:rPr>
                <w:rFonts w:asciiTheme="minorEastAsia" w:eastAsiaTheme="minorEastAsia" w:hAnsiTheme="minorEastAsia" w:cs="宋体" w:hint="eastAsia"/>
                <w:bCs/>
                <w:sz w:val="18"/>
                <w:szCs w:val="18"/>
              </w:rPr>
              <w:t>硬盘≥</w:t>
            </w:r>
            <w:r w:rsidR="004120D0" w:rsidRPr="00071FB4">
              <w:rPr>
                <w:rFonts w:asciiTheme="minorEastAsia" w:eastAsiaTheme="minorEastAsia" w:hAnsiTheme="minorEastAsia" w:cs="宋体" w:hint="eastAsia"/>
                <w:bCs/>
                <w:sz w:val="18"/>
                <w:szCs w:val="18"/>
              </w:rPr>
              <w:t>6T</w:t>
            </w:r>
            <w:r>
              <w:rPr>
                <w:rFonts w:asciiTheme="minorEastAsia" w:eastAsiaTheme="minorEastAsia" w:hAnsiTheme="minorEastAsia" w:cs="宋体" w:hint="eastAsia"/>
                <w:bCs/>
                <w:sz w:val="18"/>
                <w:szCs w:val="18"/>
              </w:rPr>
              <w:t>；</w:t>
            </w:r>
          </w:p>
          <w:p w:rsidR="0094721F" w:rsidRDefault="00071FB4" w:rsidP="0094721F">
            <w:pPr>
              <w:rPr>
                <w:rFonts w:asciiTheme="minorEastAsia" w:eastAsiaTheme="minorEastAsia" w:hAnsiTheme="minorEastAsia" w:cs="宋体"/>
                <w:bCs/>
                <w:sz w:val="18"/>
                <w:szCs w:val="18"/>
              </w:rPr>
            </w:pPr>
            <w:r>
              <w:rPr>
                <w:rFonts w:asciiTheme="minorEastAsia" w:eastAsiaTheme="minorEastAsia" w:hAnsiTheme="minorEastAsia" w:cs="宋体" w:hint="eastAsia"/>
                <w:bCs/>
                <w:sz w:val="18"/>
                <w:szCs w:val="18"/>
              </w:rPr>
              <w:t>5.</w:t>
            </w:r>
            <w:r w:rsidR="004120D0" w:rsidRPr="00071FB4">
              <w:rPr>
                <w:rFonts w:asciiTheme="minorEastAsia" w:eastAsiaTheme="minorEastAsia" w:hAnsiTheme="minorEastAsia" w:cs="宋体" w:hint="eastAsia"/>
                <w:bCs/>
                <w:sz w:val="18"/>
                <w:szCs w:val="18"/>
              </w:rPr>
              <w:t>Linux操作系统。</w:t>
            </w:r>
          </w:p>
          <w:p w:rsidR="001C38B4" w:rsidRPr="0094721F" w:rsidRDefault="0094721F" w:rsidP="0094721F">
            <w:pPr>
              <w:rPr>
                <w:rFonts w:asciiTheme="minorEastAsia" w:eastAsiaTheme="minorEastAsia" w:hAnsiTheme="minorEastAsia" w:cs="宋体"/>
                <w:bCs/>
                <w:sz w:val="18"/>
                <w:szCs w:val="18"/>
              </w:rPr>
            </w:pPr>
            <w:r w:rsidRPr="0094721F">
              <w:rPr>
                <w:rFonts w:asciiTheme="minorEastAsia" w:eastAsiaTheme="minorEastAsia" w:hAnsiTheme="minorEastAsia" w:cs="宋体" w:hint="eastAsia"/>
                <w:bCs/>
                <w:sz w:val="18"/>
                <w:szCs w:val="18"/>
              </w:rPr>
              <w:t>不搭配键盘鼠标</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套</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1</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20</w:t>
            </w:r>
          </w:p>
        </w:tc>
        <w:tc>
          <w:tcPr>
            <w:tcW w:w="1141" w:type="dxa"/>
            <w:vAlign w:val="center"/>
          </w:tcPr>
          <w:p w:rsidR="001C38B4" w:rsidRPr="00071FB4" w:rsidRDefault="004120D0">
            <w:pPr>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观摩室座椅</w:t>
            </w:r>
          </w:p>
        </w:tc>
        <w:tc>
          <w:tcPr>
            <w:tcW w:w="6237" w:type="dxa"/>
            <w:vAlign w:val="center"/>
          </w:tcPr>
          <w:p w:rsidR="008A1DA0" w:rsidRDefault="008A1DA0">
            <w:pPr>
              <w:rPr>
                <w:rFonts w:asciiTheme="minorEastAsia" w:eastAsiaTheme="minorEastAsia" w:hAnsiTheme="minorEastAsia"/>
                <w:color w:val="000000"/>
                <w:sz w:val="18"/>
                <w:szCs w:val="18"/>
              </w:rPr>
            </w:pPr>
            <w:r>
              <w:rPr>
                <w:rFonts w:asciiTheme="minorEastAsia" w:eastAsiaTheme="minorEastAsia" w:hAnsiTheme="minorEastAsia" w:hint="eastAsia"/>
                <w:color w:val="000000"/>
                <w:sz w:val="18"/>
                <w:szCs w:val="18"/>
              </w:rPr>
              <w:t>尺寸要求：</w:t>
            </w:r>
          </w:p>
          <w:p w:rsidR="001C38B4" w:rsidRPr="00071FB4" w:rsidRDefault="004120D0">
            <w:pPr>
              <w:rPr>
                <w:rFonts w:asciiTheme="minorEastAsia" w:eastAsiaTheme="minorEastAsia" w:hAnsiTheme="minorEastAsia" w:cs="宋体"/>
                <w:color w:val="000000"/>
                <w:sz w:val="18"/>
                <w:szCs w:val="18"/>
              </w:rPr>
            </w:pPr>
            <w:r w:rsidRPr="00071FB4">
              <w:rPr>
                <w:rFonts w:asciiTheme="minorEastAsia" w:eastAsiaTheme="minorEastAsia" w:hAnsiTheme="minorEastAsia" w:hint="eastAsia"/>
                <w:color w:val="000000"/>
                <w:sz w:val="18"/>
                <w:szCs w:val="18"/>
              </w:rPr>
              <w:t>坐高不低于43cm，座面尺寸为46*42cm，靠背尺寸为45*36cm，带2扶手,宽度为6cm，总高不低于78cm，扶手到地高度不低于66cm。</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把</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10</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21</w:t>
            </w:r>
          </w:p>
        </w:tc>
        <w:tc>
          <w:tcPr>
            <w:tcW w:w="1141" w:type="dxa"/>
            <w:vAlign w:val="center"/>
          </w:tcPr>
          <w:p w:rsidR="001C38B4" w:rsidRPr="00071FB4" w:rsidRDefault="004120D0">
            <w:pPr>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观摩室桌子</w:t>
            </w:r>
          </w:p>
        </w:tc>
        <w:tc>
          <w:tcPr>
            <w:tcW w:w="6237" w:type="dxa"/>
            <w:vAlign w:val="center"/>
          </w:tcPr>
          <w:p w:rsidR="001C38B4" w:rsidRPr="00071FB4" w:rsidRDefault="008557F5">
            <w:pPr>
              <w:rPr>
                <w:rFonts w:asciiTheme="minorEastAsia" w:eastAsiaTheme="minorEastAsia" w:hAnsiTheme="minorEastAsia" w:cs="宋体"/>
                <w:bCs/>
                <w:sz w:val="18"/>
                <w:szCs w:val="18"/>
              </w:rPr>
            </w:pPr>
            <w:r>
              <w:rPr>
                <w:rFonts w:asciiTheme="minorEastAsia" w:eastAsiaTheme="minorEastAsia" w:hAnsiTheme="minorEastAsia" w:cs="宋体" w:hint="eastAsia"/>
                <w:bCs/>
                <w:sz w:val="18"/>
                <w:szCs w:val="18"/>
              </w:rPr>
              <w:t>1.</w:t>
            </w:r>
            <w:r w:rsidR="00057270">
              <w:rPr>
                <w:rFonts w:asciiTheme="minorEastAsia" w:eastAsiaTheme="minorEastAsia" w:hAnsiTheme="minorEastAsia" w:cs="宋体" w:hint="eastAsia"/>
                <w:bCs/>
                <w:sz w:val="18"/>
                <w:szCs w:val="18"/>
              </w:rPr>
              <w:t>尺寸</w:t>
            </w:r>
            <w:r w:rsidR="00E44505">
              <w:rPr>
                <w:rFonts w:asciiTheme="minorEastAsia" w:eastAsiaTheme="minorEastAsia" w:hAnsiTheme="minorEastAsia" w:cs="宋体" w:hint="eastAsia"/>
                <w:bCs/>
                <w:sz w:val="18"/>
                <w:szCs w:val="18"/>
              </w:rPr>
              <w:t>：</w:t>
            </w:r>
            <w:r w:rsidR="00057270">
              <w:rPr>
                <w:rFonts w:asciiTheme="minorEastAsia" w:eastAsiaTheme="minorEastAsia" w:hAnsiTheme="minorEastAsia" w:cs="宋体" w:hint="eastAsia"/>
                <w:bCs/>
                <w:sz w:val="18"/>
                <w:szCs w:val="18"/>
              </w:rPr>
              <w:t>1.2</w:t>
            </w:r>
            <w:r w:rsidR="00E44505">
              <w:rPr>
                <w:rFonts w:asciiTheme="minorEastAsia" w:eastAsiaTheme="minorEastAsia" w:hAnsiTheme="minorEastAsia" w:cs="宋体" w:hint="eastAsia"/>
                <w:bCs/>
                <w:sz w:val="18"/>
                <w:szCs w:val="18"/>
              </w:rPr>
              <w:t>米</w:t>
            </w:r>
            <w:r w:rsidR="00E44505" w:rsidRPr="00071FB4">
              <w:rPr>
                <w:rFonts w:asciiTheme="minorEastAsia" w:eastAsiaTheme="minorEastAsia" w:hAnsiTheme="minorEastAsia" w:hint="eastAsia"/>
                <w:color w:val="000000"/>
                <w:sz w:val="18"/>
                <w:szCs w:val="18"/>
              </w:rPr>
              <w:t>*</w:t>
            </w:r>
            <w:r w:rsidR="00057270">
              <w:rPr>
                <w:rFonts w:asciiTheme="minorEastAsia" w:eastAsiaTheme="minorEastAsia" w:hAnsiTheme="minorEastAsia" w:cs="宋体" w:hint="eastAsia"/>
                <w:bCs/>
                <w:sz w:val="18"/>
                <w:szCs w:val="18"/>
              </w:rPr>
              <w:t>1.5米，</w:t>
            </w:r>
            <w:r w:rsidR="004120D0" w:rsidRPr="00071FB4">
              <w:rPr>
                <w:rFonts w:asciiTheme="minorEastAsia" w:eastAsiaTheme="minorEastAsia" w:hAnsiTheme="minorEastAsia" w:cs="宋体" w:hint="eastAsia"/>
                <w:bCs/>
                <w:sz w:val="18"/>
                <w:szCs w:val="18"/>
              </w:rPr>
              <w:t>采用高密耐火板台面、环保金属漆、全部采用冷轧钢板；木制部分材质为高密度板材与进口防火板结合。</w:t>
            </w:r>
          </w:p>
          <w:p w:rsidR="001C38B4" w:rsidRPr="00071FB4" w:rsidRDefault="00205C81">
            <w:pPr>
              <w:rPr>
                <w:rFonts w:asciiTheme="minorEastAsia" w:eastAsiaTheme="minorEastAsia" w:hAnsiTheme="minorEastAsia" w:cs="宋体"/>
                <w:bCs/>
                <w:sz w:val="18"/>
                <w:szCs w:val="18"/>
              </w:rPr>
            </w:pPr>
            <w:r>
              <w:rPr>
                <w:rFonts w:asciiTheme="minorEastAsia" w:eastAsiaTheme="minorEastAsia" w:hAnsiTheme="minorEastAsia" w:cs="宋体"/>
                <w:bCs/>
                <w:sz w:val="18"/>
                <w:szCs w:val="18"/>
              </w:rPr>
              <w:t>2.</w:t>
            </w:r>
            <w:r w:rsidR="004120D0" w:rsidRPr="00071FB4">
              <w:rPr>
                <w:rFonts w:asciiTheme="minorEastAsia" w:eastAsiaTheme="minorEastAsia" w:hAnsiTheme="minorEastAsia" w:cs="宋体" w:hint="eastAsia"/>
                <w:bCs/>
                <w:sz w:val="18"/>
                <w:szCs w:val="18"/>
              </w:rPr>
              <w:t>材料的料厚度可根据零部件工位、作用及规格合理搭配。</w:t>
            </w:r>
          </w:p>
          <w:p w:rsidR="001C38B4" w:rsidRPr="00071FB4" w:rsidRDefault="00205C81" w:rsidP="00057270">
            <w:pPr>
              <w:rPr>
                <w:rFonts w:asciiTheme="minorEastAsia" w:eastAsiaTheme="minorEastAsia" w:hAnsiTheme="minorEastAsia" w:cs="宋体"/>
                <w:bCs/>
                <w:sz w:val="18"/>
                <w:szCs w:val="18"/>
              </w:rPr>
            </w:pPr>
            <w:r>
              <w:rPr>
                <w:rFonts w:asciiTheme="minorEastAsia" w:eastAsiaTheme="minorEastAsia" w:hAnsiTheme="minorEastAsia" w:cs="宋体"/>
                <w:bCs/>
                <w:sz w:val="18"/>
                <w:szCs w:val="18"/>
              </w:rPr>
              <w:lastRenderedPageBreak/>
              <w:t>3.</w:t>
            </w:r>
            <w:r w:rsidR="004120D0" w:rsidRPr="00071FB4">
              <w:rPr>
                <w:rFonts w:asciiTheme="minorEastAsia" w:eastAsiaTheme="minorEastAsia" w:hAnsiTheme="minorEastAsia" w:cs="宋体" w:hint="eastAsia"/>
                <w:bCs/>
                <w:sz w:val="18"/>
                <w:szCs w:val="18"/>
              </w:rPr>
              <w:t>表面钢制部分须经过脱脂、酸洗及防锈磷化处理，表面静电喷塑，颜色象牙白</w:t>
            </w:r>
            <w:r w:rsidR="004120D0" w:rsidRPr="0094721F">
              <w:rPr>
                <w:rFonts w:asciiTheme="minorEastAsia" w:eastAsiaTheme="minorEastAsia" w:hAnsiTheme="minorEastAsia" w:cs="宋体" w:hint="eastAsia"/>
                <w:bCs/>
                <w:sz w:val="18"/>
                <w:szCs w:val="18"/>
              </w:rPr>
              <w:t>。</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lastRenderedPageBreak/>
              <w:t>台</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1</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lastRenderedPageBreak/>
              <w:t>22</w:t>
            </w:r>
          </w:p>
        </w:tc>
        <w:tc>
          <w:tcPr>
            <w:tcW w:w="1141" w:type="dxa"/>
            <w:vAlign w:val="center"/>
          </w:tcPr>
          <w:p w:rsidR="001C38B4" w:rsidRPr="00071FB4" w:rsidRDefault="004120D0">
            <w:pPr>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观摩室电脑</w:t>
            </w:r>
          </w:p>
        </w:tc>
        <w:tc>
          <w:tcPr>
            <w:tcW w:w="6237" w:type="dxa"/>
            <w:vAlign w:val="center"/>
          </w:tcPr>
          <w:p w:rsidR="008A1DA0" w:rsidRDefault="008557F5" w:rsidP="008A1DA0">
            <w:pPr>
              <w:rPr>
                <w:rFonts w:asciiTheme="minorEastAsia" w:eastAsiaTheme="minorEastAsia" w:hAnsiTheme="minorEastAsia" w:cs="宋体"/>
                <w:bCs/>
                <w:sz w:val="18"/>
                <w:szCs w:val="18"/>
              </w:rPr>
            </w:pPr>
            <w:r>
              <w:rPr>
                <w:rFonts w:asciiTheme="minorEastAsia" w:eastAsiaTheme="minorEastAsia" w:hAnsiTheme="minorEastAsia" w:cs="宋体" w:hint="eastAsia"/>
                <w:bCs/>
                <w:sz w:val="18"/>
                <w:szCs w:val="18"/>
              </w:rPr>
              <w:t>1.</w:t>
            </w:r>
            <w:r w:rsidR="008A1DA0" w:rsidRPr="00071FB4">
              <w:rPr>
                <w:rFonts w:asciiTheme="minorEastAsia" w:eastAsiaTheme="minorEastAsia" w:hAnsiTheme="minorEastAsia" w:cs="宋体" w:hint="eastAsia"/>
                <w:bCs/>
                <w:sz w:val="18"/>
                <w:szCs w:val="18"/>
              </w:rPr>
              <w:t>处理器</w:t>
            </w:r>
            <w:r w:rsidR="008A1DA0" w:rsidRPr="00071FB4">
              <w:rPr>
                <w:rFonts w:asciiTheme="minorEastAsia" w:eastAsiaTheme="minorEastAsia" w:hAnsiTheme="minorEastAsia" w:cs="宋体"/>
                <w:bCs/>
                <w:sz w:val="18"/>
                <w:szCs w:val="18"/>
              </w:rPr>
              <w:t>：</w:t>
            </w:r>
            <w:r w:rsidR="004120D0" w:rsidRPr="00071FB4">
              <w:rPr>
                <w:rFonts w:asciiTheme="minorEastAsia" w:eastAsiaTheme="minorEastAsia" w:hAnsiTheme="minorEastAsia" w:cs="宋体" w:hint="eastAsia"/>
                <w:bCs/>
                <w:sz w:val="18"/>
                <w:szCs w:val="18"/>
              </w:rPr>
              <w:t>CPUI5以上</w:t>
            </w:r>
            <w:r w:rsidR="008A1DA0">
              <w:rPr>
                <w:rFonts w:asciiTheme="minorEastAsia" w:eastAsiaTheme="minorEastAsia" w:hAnsiTheme="minorEastAsia" w:cs="宋体" w:hint="eastAsia"/>
                <w:bCs/>
                <w:sz w:val="18"/>
                <w:szCs w:val="18"/>
              </w:rPr>
              <w:t>；</w:t>
            </w:r>
          </w:p>
          <w:p w:rsidR="008A1DA0" w:rsidRDefault="008557F5" w:rsidP="008A1DA0">
            <w:pPr>
              <w:rPr>
                <w:rFonts w:asciiTheme="minorEastAsia" w:eastAsiaTheme="minorEastAsia" w:hAnsiTheme="minorEastAsia" w:cs="宋体"/>
                <w:bCs/>
                <w:sz w:val="18"/>
                <w:szCs w:val="18"/>
              </w:rPr>
            </w:pPr>
            <w:r>
              <w:rPr>
                <w:rFonts w:asciiTheme="minorEastAsia" w:eastAsiaTheme="minorEastAsia" w:hAnsiTheme="minorEastAsia" w:cs="宋体" w:hint="eastAsia"/>
                <w:bCs/>
                <w:sz w:val="18"/>
                <w:szCs w:val="18"/>
              </w:rPr>
              <w:t>2.</w:t>
            </w:r>
            <w:r w:rsidR="008A1DA0" w:rsidRPr="00071FB4">
              <w:rPr>
                <w:rFonts w:asciiTheme="minorEastAsia" w:eastAsiaTheme="minorEastAsia" w:hAnsiTheme="minorEastAsia" w:cs="宋体" w:hint="eastAsia"/>
                <w:bCs/>
                <w:sz w:val="18"/>
                <w:szCs w:val="18"/>
              </w:rPr>
              <w:t>内存≥</w:t>
            </w:r>
            <w:r w:rsidR="004120D0" w:rsidRPr="00071FB4">
              <w:rPr>
                <w:rFonts w:asciiTheme="minorEastAsia" w:eastAsiaTheme="minorEastAsia" w:hAnsiTheme="minorEastAsia" w:cs="宋体" w:hint="eastAsia"/>
                <w:bCs/>
                <w:sz w:val="18"/>
                <w:szCs w:val="18"/>
              </w:rPr>
              <w:t>16G</w:t>
            </w:r>
            <w:r w:rsidR="008A1DA0">
              <w:rPr>
                <w:rFonts w:asciiTheme="minorEastAsia" w:eastAsiaTheme="minorEastAsia" w:hAnsiTheme="minorEastAsia" w:cs="宋体" w:hint="eastAsia"/>
                <w:bCs/>
                <w:sz w:val="18"/>
                <w:szCs w:val="18"/>
              </w:rPr>
              <w:t>；</w:t>
            </w:r>
            <w:r w:rsidR="004120D0" w:rsidRPr="00071FB4">
              <w:rPr>
                <w:rFonts w:asciiTheme="minorEastAsia" w:eastAsiaTheme="minorEastAsia" w:hAnsiTheme="minorEastAsia" w:cs="宋体" w:hint="eastAsia"/>
                <w:bCs/>
                <w:sz w:val="18"/>
                <w:szCs w:val="18"/>
              </w:rPr>
              <w:t xml:space="preserve"> </w:t>
            </w:r>
          </w:p>
          <w:p w:rsidR="008A1DA0" w:rsidRDefault="008557F5" w:rsidP="008A1DA0">
            <w:pPr>
              <w:rPr>
                <w:rFonts w:asciiTheme="minorEastAsia" w:eastAsiaTheme="minorEastAsia" w:hAnsiTheme="minorEastAsia" w:cs="宋体"/>
                <w:bCs/>
                <w:sz w:val="18"/>
                <w:szCs w:val="18"/>
              </w:rPr>
            </w:pPr>
            <w:r>
              <w:rPr>
                <w:rFonts w:asciiTheme="minorEastAsia" w:eastAsiaTheme="minorEastAsia" w:hAnsiTheme="minorEastAsia" w:cs="宋体"/>
                <w:bCs/>
                <w:sz w:val="18"/>
                <w:szCs w:val="18"/>
              </w:rPr>
              <w:t>3.</w:t>
            </w:r>
            <w:r>
              <w:rPr>
                <w:rFonts w:asciiTheme="minorEastAsia" w:eastAsiaTheme="minorEastAsia" w:hAnsiTheme="minorEastAsia" w:cs="宋体" w:hint="eastAsia"/>
                <w:bCs/>
                <w:sz w:val="18"/>
                <w:szCs w:val="18"/>
              </w:rPr>
              <w:t>不低于</w:t>
            </w:r>
            <w:r w:rsidR="004120D0" w:rsidRPr="00071FB4">
              <w:rPr>
                <w:rFonts w:asciiTheme="minorEastAsia" w:eastAsiaTheme="minorEastAsia" w:hAnsiTheme="minorEastAsia" w:cs="宋体" w:hint="eastAsia"/>
                <w:bCs/>
                <w:sz w:val="18"/>
                <w:szCs w:val="18"/>
              </w:rPr>
              <w:t xml:space="preserve">1T+256GSSD </w:t>
            </w:r>
          </w:p>
          <w:p w:rsidR="008A1DA0" w:rsidRDefault="008557F5" w:rsidP="008A1DA0">
            <w:pPr>
              <w:rPr>
                <w:rFonts w:asciiTheme="minorEastAsia" w:eastAsiaTheme="minorEastAsia" w:hAnsiTheme="minorEastAsia" w:cs="宋体"/>
                <w:bCs/>
                <w:sz w:val="18"/>
                <w:szCs w:val="18"/>
              </w:rPr>
            </w:pPr>
            <w:r>
              <w:rPr>
                <w:rFonts w:asciiTheme="minorEastAsia" w:eastAsiaTheme="minorEastAsia" w:hAnsiTheme="minorEastAsia" w:cs="宋体" w:hint="eastAsia"/>
                <w:bCs/>
                <w:sz w:val="18"/>
                <w:szCs w:val="18"/>
              </w:rPr>
              <w:t>4.不低于</w:t>
            </w:r>
            <w:r w:rsidR="004120D0" w:rsidRPr="00071FB4">
              <w:rPr>
                <w:rFonts w:asciiTheme="minorEastAsia" w:eastAsiaTheme="minorEastAsia" w:hAnsiTheme="minorEastAsia" w:cs="宋体" w:hint="eastAsia"/>
                <w:bCs/>
                <w:sz w:val="18"/>
                <w:szCs w:val="18"/>
              </w:rPr>
              <w:t>2G独显</w:t>
            </w:r>
          </w:p>
          <w:p w:rsidR="001C38B4" w:rsidRPr="00071FB4" w:rsidRDefault="008557F5" w:rsidP="008A1DA0">
            <w:pPr>
              <w:rPr>
                <w:rFonts w:asciiTheme="minorEastAsia" w:eastAsiaTheme="minorEastAsia" w:hAnsiTheme="minorEastAsia" w:cs="宋体"/>
                <w:bCs/>
                <w:sz w:val="18"/>
                <w:szCs w:val="18"/>
              </w:rPr>
            </w:pPr>
            <w:r>
              <w:rPr>
                <w:rFonts w:asciiTheme="minorEastAsia" w:eastAsiaTheme="minorEastAsia" w:hAnsiTheme="minorEastAsia" w:cs="宋体" w:hint="eastAsia"/>
                <w:bCs/>
                <w:sz w:val="18"/>
                <w:szCs w:val="18"/>
              </w:rPr>
              <w:t>5.</w:t>
            </w:r>
            <w:r w:rsidR="008A1DA0" w:rsidRPr="00071FB4">
              <w:rPr>
                <w:rFonts w:asciiTheme="minorEastAsia" w:eastAsiaTheme="minorEastAsia" w:hAnsiTheme="minorEastAsia" w:cs="宋体" w:hint="eastAsia"/>
                <w:bCs/>
                <w:sz w:val="18"/>
                <w:szCs w:val="18"/>
              </w:rPr>
              <w:t>显示器</w:t>
            </w:r>
            <w:r w:rsidR="008A1DA0">
              <w:rPr>
                <w:rFonts w:asciiTheme="minorEastAsia" w:eastAsiaTheme="minorEastAsia" w:hAnsiTheme="minorEastAsia" w:cs="宋体" w:hint="eastAsia"/>
                <w:bCs/>
                <w:sz w:val="18"/>
                <w:szCs w:val="18"/>
              </w:rPr>
              <w:t>：</w:t>
            </w:r>
            <w:r w:rsidR="004120D0" w:rsidRPr="00071FB4">
              <w:rPr>
                <w:rFonts w:asciiTheme="minorEastAsia" w:eastAsiaTheme="minorEastAsia" w:hAnsiTheme="minorEastAsia" w:cs="宋体" w:hint="eastAsia"/>
                <w:bCs/>
                <w:sz w:val="18"/>
                <w:szCs w:val="18"/>
              </w:rPr>
              <w:t>WIN 27英寸</w:t>
            </w:r>
            <w:r w:rsidR="008A1DA0">
              <w:rPr>
                <w:rFonts w:asciiTheme="minorEastAsia" w:eastAsiaTheme="minorEastAsia" w:hAnsiTheme="minorEastAsia" w:cs="宋体" w:hint="eastAsia"/>
                <w:bCs/>
                <w:sz w:val="18"/>
                <w:szCs w:val="18"/>
              </w:rPr>
              <w:t>。</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台</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1</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23</w:t>
            </w:r>
          </w:p>
        </w:tc>
        <w:tc>
          <w:tcPr>
            <w:tcW w:w="1141" w:type="dxa"/>
            <w:vAlign w:val="center"/>
          </w:tcPr>
          <w:p w:rsidR="001C38B4" w:rsidRPr="00071FB4" w:rsidRDefault="004120D0">
            <w:pPr>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观摩室音响</w:t>
            </w:r>
          </w:p>
        </w:tc>
        <w:tc>
          <w:tcPr>
            <w:tcW w:w="6237" w:type="dxa"/>
            <w:vAlign w:val="center"/>
          </w:tcPr>
          <w:p w:rsidR="001C38B4" w:rsidRPr="00071FB4" w:rsidRDefault="004120D0">
            <w:pP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1.输出功率：60W-100W</w:t>
            </w:r>
          </w:p>
          <w:p w:rsidR="001C38B4" w:rsidRPr="00071FB4" w:rsidRDefault="004120D0">
            <w:pP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2.阻抗：8欧姆</w:t>
            </w:r>
          </w:p>
          <w:p w:rsidR="001C38B4" w:rsidRPr="00071FB4" w:rsidRDefault="004120D0">
            <w:pPr>
              <w:rPr>
                <w:rFonts w:asciiTheme="minorEastAsia" w:eastAsiaTheme="minorEastAsia" w:hAnsiTheme="minorEastAsia" w:cs="宋体"/>
                <w:bCs/>
                <w:sz w:val="18"/>
                <w:szCs w:val="18"/>
              </w:rPr>
            </w:pPr>
            <w:r w:rsidRPr="00071FB4">
              <w:rPr>
                <w:rFonts w:asciiTheme="minorEastAsia" w:eastAsiaTheme="minorEastAsia" w:hAnsiTheme="minorEastAsia" w:cs="宋体"/>
                <w:bCs/>
                <w:sz w:val="18"/>
                <w:szCs w:val="18"/>
              </w:rPr>
              <w:t>3.</w:t>
            </w:r>
            <w:r w:rsidRPr="00071FB4">
              <w:rPr>
                <w:rFonts w:asciiTheme="minorEastAsia" w:eastAsiaTheme="minorEastAsia" w:hAnsiTheme="minorEastAsia" w:cs="宋体" w:hint="eastAsia"/>
                <w:bCs/>
                <w:sz w:val="18"/>
                <w:szCs w:val="18"/>
              </w:rPr>
              <w:t>频率响应：68Hz-20KHz</w:t>
            </w:r>
          </w:p>
          <w:p w:rsidR="001C38B4" w:rsidRPr="00071FB4" w:rsidRDefault="004120D0">
            <w:pP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4.单元构成：Low 6.5”*1 , Hi 1”*1</w:t>
            </w:r>
          </w:p>
          <w:p w:rsidR="001C38B4" w:rsidRPr="00071FB4" w:rsidRDefault="004120D0">
            <w:pP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5.灵敏度：90dB(1w/1m)</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台</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1</w:t>
            </w:r>
          </w:p>
        </w:tc>
      </w:tr>
      <w:tr w:rsidR="001C38B4" w:rsidRPr="00071FB4">
        <w:tc>
          <w:tcPr>
            <w:tcW w:w="527" w:type="dxa"/>
            <w:vAlign w:val="center"/>
          </w:tcPr>
          <w:p w:rsidR="001C38B4" w:rsidRPr="0094721F" w:rsidRDefault="0094721F">
            <w:pPr>
              <w:spacing w:line="360" w:lineRule="auto"/>
              <w:jc w:val="center"/>
              <w:rPr>
                <w:rFonts w:asciiTheme="minorEastAsia" w:eastAsiaTheme="minorEastAsia" w:hAnsiTheme="minorEastAsia"/>
                <w:b/>
                <w:bCs/>
                <w:sz w:val="18"/>
                <w:szCs w:val="18"/>
              </w:rPr>
            </w:pPr>
            <w:r>
              <w:rPr>
                <w:rFonts w:asciiTheme="minorEastAsia" w:eastAsiaTheme="minorEastAsia" w:hAnsiTheme="minorEastAsia" w:hint="eastAsia"/>
                <w:b/>
                <w:bCs/>
                <w:sz w:val="18"/>
                <w:szCs w:val="18"/>
              </w:rPr>
              <w:t>24</w:t>
            </w:r>
          </w:p>
        </w:tc>
        <w:tc>
          <w:tcPr>
            <w:tcW w:w="1141" w:type="dxa"/>
            <w:vAlign w:val="center"/>
          </w:tcPr>
          <w:p w:rsidR="001C38B4" w:rsidRPr="0094721F" w:rsidRDefault="004120D0">
            <w:pPr>
              <w:rPr>
                <w:rFonts w:asciiTheme="minorEastAsia" w:eastAsiaTheme="minorEastAsia" w:hAnsiTheme="minorEastAsia"/>
                <w:sz w:val="18"/>
                <w:szCs w:val="18"/>
              </w:rPr>
            </w:pPr>
            <w:r w:rsidRPr="0094721F">
              <w:rPr>
                <w:rFonts w:asciiTheme="minorEastAsia" w:eastAsiaTheme="minorEastAsia" w:hAnsiTheme="minorEastAsia" w:hint="eastAsia"/>
                <w:sz w:val="18"/>
                <w:szCs w:val="18"/>
              </w:rPr>
              <w:t>观摩室电视</w:t>
            </w:r>
          </w:p>
        </w:tc>
        <w:tc>
          <w:tcPr>
            <w:tcW w:w="6237" w:type="dxa"/>
            <w:vAlign w:val="center"/>
          </w:tcPr>
          <w:p w:rsidR="00205C81" w:rsidRDefault="00205C81" w:rsidP="00057270">
            <w:pPr>
              <w:rPr>
                <w:rFonts w:asciiTheme="minorEastAsia" w:eastAsiaTheme="minorEastAsia" w:hAnsiTheme="minorEastAsia"/>
                <w:sz w:val="18"/>
                <w:szCs w:val="18"/>
              </w:rPr>
            </w:pPr>
            <w:r>
              <w:rPr>
                <w:rFonts w:asciiTheme="minorEastAsia" w:eastAsiaTheme="minorEastAsia" w:hAnsiTheme="minorEastAsia"/>
                <w:sz w:val="18"/>
                <w:szCs w:val="18"/>
              </w:rPr>
              <w:t>1.</w:t>
            </w:r>
            <w:r w:rsidR="004120D0" w:rsidRPr="0094721F">
              <w:rPr>
                <w:rFonts w:asciiTheme="minorEastAsia" w:eastAsiaTheme="minorEastAsia" w:hAnsiTheme="minorEastAsia" w:hint="eastAsia"/>
                <w:sz w:val="18"/>
                <w:szCs w:val="18"/>
              </w:rPr>
              <w:t>55</w:t>
            </w:r>
            <w:r w:rsidR="00057270">
              <w:rPr>
                <w:rFonts w:asciiTheme="minorEastAsia" w:eastAsiaTheme="minorEastAsia" w:hAnsiTheme="minorEastAsia" w:hint="eastAsia"/>
                <w:sz w:val="18"/>
                <w:szCs w:val="18"/>
              </w:rPr>
              <w:t>寸</w:t>
            </w:r>
            <w:r w:rsidR="004120D0" w:rsidRPr="0094721F">
              <w:rPr>
                <w:rFonts w:asciiTheme="minorEastAsia" w:eastAsiaTheme="minorEastAsia" w:hAnsiTheme="minorEastAsia" w:hint="eastAsia"/>
                <w:sz w:val="18"/>
                <w:szCs w:val="18"/>
              </w:rPr>
              <w:t>液晶电视机</w:t>
            </w:r>
            <w:r>
              <w:rPr>
                <w:rFonts w:asciiTheme="minorEastAsia" w:eastAsiaTheme="minorEastAsia" w:hAnsiTheme="minorEastAsia" w:hint="eastAsia"/>
                <w:sz w:val="18"/>
                <w:szCs w:val="18"/>
              </w:rPr>
              <w:t>；</w:t>
            </w:r>
          </w:p>
          <w:p w:rsidR="00057270" w:rsidRPr="00057270" w:rsidRDefault="00205C81" w:rsidP="00057270">
            <w:pPr>
              <w:rPr>
                <w:rFonts w:asciiTheme="minorEastAsia" w:eastAsiaTheme="minorEastAsia" w:hAnsiTheme="minorEastAsia" w:cs="宋体"/>
                <w:bCs/>
                <w:sz w:val="18"/>
                <w:szCs w:val="18"/>
              </w:rPr>
            </w:pPr>
            <w:r>
              <w:rPr>
                <w:rFonts w:asciiTheme="minorEastAsia" w:eastAsiaTheme="minorEastAsia" w:hAnsiTheme="minorEastAsia" w:cs="宋体"/>
                <w:bCs/>
                <w:sz w:val="18"/>
                <w:szCs w:val="18"/>
              </w:rPr>
              <w:t>2.</w:t>
            </w:r>
            <w:r w:rsidR="00057270" w:rsidRPr="00057270">
              <w:rPr>
                <w:rFonts w:asciiTheme="minorEastAsia" w:eastAsiaTheme="minorEastAsia" w:hAnsiTheme="minorEastAsia" w:cs="宋体" w:hint="eastAsia"/>
                <w:bCs/>
                <w:sz w:val="18"/>
                <w:szCs w:val="18"/>
              </w:rPr>
              <w:t>4K超高清USB支持音频格式</w:t>
            </w:r>
          </w:p>
          <w:p w:rsidR="00057270" w:rsidRPr="00057270" w:rsidRDefault="00205C81" w:rsidP="00057270">
            <w:pPr>
              <w:rPr>
                <w:rFonts w:asciiTheme="minorEastAsia" w:eastAsiaTheme="minorEastAsia" w:hAnsiTheme="minorEastAsia" w:cs="宋体"/>
                <w:bCs/>
                <w:sz w:val="18"/>
                <w:szCs w:val="18"/>
              </w:rPr>
            </w:pPr>
            <w:r>
              <w:rPr>
                <w:rFonts w:asciiTheme="minorEastAsia" w:eastAsiaTheme="minorEastAsia" w:hAnsiTheme="minorEastAsia" w:cs="宋体"/>
                <w:bCs/>
                <w:sz w:val="18"/>
                <w:szCs w:val="18"/>
              </w:rPr>
              <w:t>3.</w:t>
            </w:r>
            <w:r w:rsidR="00057270" w:rsidRPr="00057270">
              <w:rPr>
                <w:rFonts w:asciiTheme="minorEastAsia" w:eastAsiaTheme="minorEastAsia" w:hAnsiTheme="minorEastAsia" w:cs="宋体" w:hint="eastAsia"/>
                <w:bCs/>
                <w:sz w:val="18"/>
                <w:szCs w:val="18"/>
              </w:rPr>
              <w:t>USB支持图片格式BMP，JPG等</w:t>
            </w:r>
            <w:r>
              <w:rPr>
                <w:rFonts w:asciiTheme="minorEastAsia" w:eastAsiaTheme="minorEastAsia" w:hAnsiTheme="minorEastAsia" w:cs="宋体" w:hint="eastAsia"/>
                <w:bCs/>
                <w:sz w:val="18"/>
                <w:szCs w:val="18"/>
              </w:rPr>
              <w:t>；</w:t>
            </w:r>
          </w:p>
          <w:p w:rsidR="001C38B4" w:rsidRPr="00057270" w:rsidRDefault="00205C81" w:rsidP="00057270">
            <w:pPr>
              <w:rPr>
                <w:rFonts w:asciiTheme="minorEastAsia" w:eastAsiaTheme="minorEastAsia" w:hAnsiTheme="minorEastAsia" w:cs="宋体"/>
                <w:bCs/>
                <w:sz w:val="18"/>
                <w:szCs w:val="18"/>
              </w:rPr>
            </w:pPr>
            <w:r>
              <w:rPr>
                <w:rFonts w:asciiTheme="minorEastAsia" w:eastAsiaTheme="minorEastAsia" w:hAnsiTheme="minorEastAsia" w:cs="宋体"/>
                <w:bCs/>
                <w:sz w:val="18"/>
                <w:szCs w:val="18"/>
              </w:rPr>
              <w:t>4.</w:t>
            </w:r>
            <w:r w:rsidR="00057270" w:rsidRPr="00057270">
              <w:rPr>
                <w:rFonts w:asciiTheme="minorEastAsia" w:eastAsiaTheme="minorEastAsia" w:hAnsiTheme="minorEastAsia" w:cs="宋体" w:hint="eastAsia"/>
                <w:bCs/>
                <w:sz w:val="18"/>
                <w:szCs w:val="18"/>
              </w:rPr>
              <w:t>USB支持视频格式MPEG1，MPEG2，MPEG4，M-JPEG，RealVideo，RMVB，</w:t>
            </w:r>
            <w:r w:rsidR="00057270">
              <w:rPr>
                <w:rFonts w:asciiTheme="minorEastAsia" w:eastAsiaTheme="minorEastAsia" w:hAnsiTheme="minorEastAsia" w:cs="宋体" w:hint="eastAsia"/>
                <w:bCs/>
                <w:sz w:val="18"/>
                <w:szCs w:val="18"/>
              </w:rPr>
              <w:t>H.264,H.265 HEVC</w:t>
            </w:r>
            <w:r>
              <w:rPr>
                <w:rFonts w:asciiTheme="minorEastAsia" w:eastAsiaTheme="minorEastAsia" w:hAnsiTheme="minorEastAsia" w:cs="宋体" w:hint="eastAsia"/>
                <w:bCs/>
                <w:sz w:val="18"/>
                <w:szCs w:val="18"/>
              </w:rPr>
              <w:t>。</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台</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2</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25</w:t>
            </w:r>
          </w:p>
        </w:tc>
        <w:tc>
          <w:tcPr>
            <w:tcW w:w="1141" w:type="dxa"/>
            <w:vAlign w:val="center"/>
          </w:tcPr>
          <w:p w:rsidR="001C38B4" w:rsidRPr="0094721F" w:rsidRDefault="004120D0">
            <w:pPr>
              <w:rPr>
                <w:rFonts w:asciiTheme="minorEastAsia" w:eastAsiaTheme="minorEastAsia" w:hAnsiTheme="minorEastAsia"/>
                <w:sz w:val="18"/>
                <w:szCs w:val="18"/>
              </w:rPr>
            </w:pPr>
            <w:r w:rsidRPr="0094721F">
              <w:rPr>
                <w:rFonts w:asciiTheme="minorEastAsia" w:eastAsiaTheme="minorEastAsia" w:hAnsiTheme="minorEastAsia" w:hint="eastAsia"/>
                <w:sz w:val="18"/>
                <w:szCs w:val="18"/>
              </w:rPr>
              <w:t>智慧黑板</w:t>
            </w:r>
          </w:p>
        </w:tc>
        <w:tc>
          <w:tcPr>
            <w:tcW w:w="6237" w:type="dxa"/>
            <w:vAlign w:val="center"/>
          </w:tcPr>
          <w:p w:rsidR="00B83C46" w:rsidRPr="0094721F" w:rsidRDefault="008A1DA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一</w:t>
            </w:r>
            <w:r w:rsidRPr="0094721F">
              <w:rPr>
                <w:rFonts w:asciiTheme="minorEastAsia" w:eastAsiaTheme="minorEastAsia" w:hAnsiTheme="minorEastAsia"/>
                <w:color w:val="000000"/>
                <w:sz w:val="18"/>
                <w:szCs w:val="18"/>
              </w:rPr>
              <w:t>、</w:t>
            </w:r>
            <w:r w:rsidR="004120D0" w:rsidRPr="0094721F">
              <w:rPr>
                <w:rFonts w:asciiTheme="minorEastAsia" w:eastAsiaTheme="minorEastAsia" w:hAnsiTheme="minorEastAsia" w:hint="eastAsia"/>
                <w:color w:val="000000"/>
                <w:sz w:val="18"/>
                <w:szCs w:val="18"/>
              </w:rPr>
              <w:t>尺寸、结构：</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1.一体化设计，由三组模块拼接，书写面平整简洁，无推拉式结构，实现黑板、屏幕统一书写。</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2.金属后壳覆盖整机背面，屏蔽内部电路器件辐射，防潮防湿。</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3.整机中间屏幕尺寸86英寸 LED 液晶屏，显示比例16:9，具备防眩光效果,可显示视频内容，进行触控操作。</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4.下侧具备≥6个物理操作按键，可调节音量、调出菜单、节能设置、电脑还原、进入Android系统等。</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5.下侧具备≥3路Windows及Android双通道USB接口,需为隐藏式前置接口，具有磁吸式盖板多重防护，同一个USB口可同时在Windows及Android系统下被读取，无需区分，其中至少有1路为USB3.0。</w:t>
            </w:r>
          </w:p>
          <w:p w:rsidR="00B83C46" w:rsidRPr="0094721F" w:rsidRDefault="008A1DA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二</w:t>
            </w:r>
            <w:r w:rsidRPr="0094721F">
              <w:rPr>
                <w:rFonts w:asciiTheme="minorEastAsia" w:eastAsiaTheme="minorEastAsia" w:hAnsiTheme="minorEastAsia"/>
                <w:color w:val="000000"/>
                <w:sz w:val="18"/>
                <w:szCs w:val="18"/>
              </w:rPr>
              <w:t>、</w:t>
            </w:r>
            <w:r w:rsidR="004120D0" w:rsidRPr="0094721F">
              <w:rPr>
                <w:rFonts w:asciiTheme="minorEastAsia" w:eastAsiaTheme="minorEastAsia" w:hAnsiTheme="minorEastAsia" w:hint="eastAsia"/>
                <w:color w:val="000000"/>
                <w:sz w:val="18"/>
                <w:szCs w:val="18"/>
              </w:rPr>
              <w:t>功能：</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1.内置触摸中控菜单，将信号源通道切换、自定义修改、批注、展台、快捷白板等整合到同一菜单下，无须实体按键，在任意显示通道下均可通过手势在屏幕上调取该触摸菜单，切换功能方便快捷。</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2.处于任意通道下，在中控菜单，实现批注、手势擦除、快捷白板等功能。3.采用电容触控技术，支持10点及以上触控。</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4.触摸中控菜单上的通道信号源名称支持自定义，方便识别。</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5.任意通道下无需点击物理按键，可随时调用计算器、日历等小工具，并支持拖拽及关闭。</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6.具备多任务功能，对正在运行的应用快速切换或结束进程。</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7.不需要进行点击工具图标就可以改变触控手势的形状，可以完成书写与擦除之间功能的切换。</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8.自动识别新接入的信号源，并自动切换到该信号源。</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lastRenderedPageBreak/>
              <w:t>9.需提供硬件系统检测，对系统内存、存储、触控系统、光感系统、内嵌电脑、屏温监控状态、故障提示等信息。</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10. 通过遥控器和软件菜单可设置锁定屏幕触摸和锁定实体按键，并可前置实体按键解锁。</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11.具备智能护眼组合功能，可提供护眼模式、实现智能光控、以及书写时屏显自动变暗。</w:t>
            </w:r>
          </w:p>
          <w:p w:rsidR="008A1DA0"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12.感应并自动调节屏幕亮度来达到在不同光照环境下的不同亮度显示效果。</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13.支持硬件自检，包括对系统硬盘、系统内存、PC模块、光感系统模块进行检测，并针对不同模块给出问题原因提示，支持直接扫描二维码进行在线客服问题。</w:t>
            </w:r>
          </w:p>
          <w:p w:rsidR="008A1DA0"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14.具备前置电脑物理还原按键，不需专业人员即可轻松解决电脑系统故障。</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15需具备供电保护模块，在外接设备未锁定的情况下，不给供电，</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1</w:t>
            </w:r>
            <w:r w:rsidR="00B83C46" w:rsidRPr="0094721F">
              <w:rPr>
                <w:rFonts w:asciiTheme="minorEastAsia" w:eastAsiaTheme="minorEastAsia" w:hAnsiTheme="minorEastAsia"/>
                <w:color w:val="000000"/>
                <w:sz w:val="18"/>
                <w:szCs w:val="18"/>
              </w:rPr>
              <w:t>6</w:t>
            </w:r>
            <w:r w:rsidRPr="0094721F">
              <w:rPr>
                <w:rFonts w:asciiTheme="minorEastAsia" w:eastAsiaTheme="minorEastAsia" w:hAnsiTheme="minorEastAsia" w:hint="eastAsia"/>
                <w:color w:val="000000"/>
                <w:sz w:val="18"/>
                <w:szCs w:val="18"/>
              </w:rPr>
              <w:t>.教师可通过多指长按显示部分，一步操作达到息屏或唤醒功能，不接受触摸菜单或物理按键。</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1</w:t>
            </w:r>
            <w:r w:rsidR="00B83C46" w:rsidRPr="0094721F">
              <w:rPr>
                <w:rFonts w:asciiTheme="minorEastAsia" w:eastAsiaTheme="minorEastAsia" w:hAnsiTheme="minorEastAsia"/>
                <w:color w:val="000000"/>
                <w:sz w:val="18"/>
                <w:szCs w:val="18"/>
              </w:rPr>
              <w:t>7</w:t>
            </w:r>
            <w:r w:rsidRPr="0094721F">
              <w:rPr>
                <w:rFonts w:asciiTheme="minorEastAsia" w:eastAsiaTheme="minorEastAsia" w:hAnsiTheme="minorEastAsia" w:hint="eastAsia"/>
                <w:color w:val="000000"/>
                <w:sz w:val="18"/>
                <w:szCs w:val="18"/>
              </w:rPr>
              <w:t>.提供前置综合设置物理按键，可在任意通道下一键呼出系统设置、系统检测、智能温控（含高温预警及断电保护功能）、信号源预览功能进行快速设置。</w:t>
            </w:r>
          </w:p>
          <w:p w:rsidR="00B83C46" w:rsidRPr="0094721F" w:rsidRDefault="008A1DA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三</w:t>
            </w:r>
            <w:r w:rsidRPr="0094721F">
              <w:rPr>
                <w:rFonts w:asciiTheme="minorEastAsia" w:eastAsiaTheme="minorEastAsia" w:hAnsiTheme="minorEastAsia"/>
                <w:color w:val="000000"/>
                <w:sz w:val="18"/>
                <w:szCs w:val="18"/>
              </w:rPr>
              <w:t>、</w:t>
            </w:r>
            <w:r w:rsidR="004120D0" w:rsidRPr="0094721F">
              <w:rPr>
                <w:rFonts w:asciiTheme="minorEastAsia" w:eastAsiaTheme="minorEastAsia" w:hAnsiTheme="minorEastAsia" w:hint="eastAsia"/>
                <w:color w:val="000000"/>
                <w:sz w:val="18"/>
                <w:szCs w:val="18"/>
              </w:rPr>
              <w:t>内置电脑：</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1.插拔式模块电脑构架设计，采用80pin或以上接口，实现无单独接线的插拔。</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2.处理器≥ Intel Core i5 -8400或以上</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3.内存≥4G DDR4</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4.硬盘≥ 128G SSD固态硬盘</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5.独立非外扩展6个USB（至少包含3路USB3.0）接口、HDMI*1、DP*1,RJ45*1满足教学拓展需求。6.电脑需预装正版win10 Professional专业版（64Bir）操作系统和正版office Pro Plus2016专业版办公软件。</w:t>
            </w:r>
          </w:p>
          <w:p w:rsidR="00B83C46" w:rsidRPr="0094721F" w:rsidRDefault="008A1DA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四</w:t>
            </w:r>
            <w:r w:rsidRPr="0094721F">
              <w:rPr>
                <w:rFonts w:asciiTheme="minorEastAsia" w:eastAsiaTheme="minorEastAsia" w:hAnsiTheme="minorEastAsia"/>
                <w:color w:val="000000"/>
                <w:sz w:val="18"/>
                <w:szCs w:val="18"/>
              </w:rPr>
              <w:t>、</w:t>
            </w:r>
            <w:r w:rsidR="004120D0" w:rsidRPr="0094721F">
              <w:rPr>
                <w:rFonts w:asciiTheme="minorEastAsia" w:eastAsiaTheme="minorEastAsia" w:hAnsiTheme="minorEastAsia" w:hint="eastAsia"/>
                <w:color w:val="000000"/>
                <w:sz w:val="18"/>
                <w:szCs w:val="18"/>
              </w:rPr>
              <w:t>多媒体课件制作软件：</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1.备授课一体化，具有备课模式及授课模式，操作界面根据备课和授课使用场景切换。</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2.提供教学设计功能，支持教师根据教学需要自主添加课堂活动。课堂活动中涵盖情景导入、内容精讲、同步习题、随堂测试、分组竞赛、分组探究等至少6个环节，支持调整各个环节顺序或增删环节。</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3.支持添加：mp4、txt、ppt、pptx、doc、jpg 、gif、等多种格式的本地素材。</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4.教案可同步至云端，方便教师随时随地查看教案及再次修改。</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5.云平台针对不同教学环节自动推送与课程精准匹配的资源。</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6.支持免登录直接使用本地教学工具；老师的每个个人账号提供不少于50G云端存储空间，无需用户通过完成特定任务才能获取，方便老师存储资料；7.软硬件菜单功能按钮/图标配备明确中文标识；</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lastRenderedPageBreak/>
              <w:t>8.易用的文本编辑功能，支持文本输入；</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9.提供音、视频图片编辑功能。音、视频文件导入到软件中进行播放，可设置循环播放、跨页面播放。视频文件可一键全屏播放，支持动态截图，截取图片自动生成图片索引栏，图片索引栏可跨页面显示。</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10.学科工具：提供12门以上学科工具，包含语文、数学、英语、物理、化学、生物、地理、历史、音乐、体育、书法等。针对以上学科，学科工具里不是简单的静态图片，包括交互式操作的动画，动画支持一键全屏显示。</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11.语文学科工具需提供成语词典功能，通过搜索关键字的方式即可查找成语，并可显示该成语的意思、出处、组词、拼音等，为方便向学生展示，学科工具支持一键全屏播放。提供拼音教学工具，可实现声母韵母的读音（包含一声、二声、三声、四声）、拼音的笔画顺序演示等。</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12.生物学科工具需提供显微镜功能，模拟实物显微镜，可以进行装片展示，物镜目镜调整及旋转聚焦等操作。为方便向学生展示，学科工具支持一键全屏播放。</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13.历史学科工具需提供朝代更替动画演示，包含每个朝代的世系表、疆域图、朝代简介等；丝绸之路工具，可实现丝绸之路的线路动画演示。战国经济工具，可展现战国冶铁中心、水浇地、煮盐中心、商业中心等。</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14.物理学科工具需提供力学、电学、电磁学、光学、电学图例等多种类型的实验素材，如弹簧、小车、游标卡尺、木棒、刻度尺、凹槽、安培表、伏特表、开关、滑动变阻器等。</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15.音乐学科工具需至少提供电子琴、架子鼓、吉他等多种教具。为方便学生操作，学科工具支持一键全屏播放。</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16.地理学科工具需提供地球仪功能，模拟实物地球仪可以进行旋转，也可调整地球仪显示类型，如全球气候、国家、地形等；提供太阳系图示，可显示不同视角、黄白交角、地球晨昏线、可选择仅显示地月图示；为方便向学生展示，支持一键全屏播放。</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17.化学学科工具需提供化学器械、化学器皿等多种实验素材，如烧杯、酒精灯、铁架台、玻璃棒、砝码、U型管；提供化学元素周期表工具。</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18.仿真实验:总数≥450个,涵盖小学科学、初高中物理、化学、生物等学科的本地仿真实验资源，仿真实验包括实验目的、实验原理、实验器材、注意事项、实验演示、开始实验、实验检测、实验应用等环节，为方便向学生展示及操作，仿真实验支持一键全屏播放。</w:t>
            </w:r>
          </w:p>
          <w:p w:rsidR="008A1DA0"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19.一键进行备、授课场景切换。</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20.书写工具:至少提供粉笔、硬笔、智能笔、荧光笔、激光笔、软笔、纹理笔、图章笔、手势笔等不少于9种书写工具。通过智能笔可以手动绘制标准的平面二维图形；纹理笔可以实现刮奖效果，擦涂即可呈现图案，增加教学趣味性；利用图章笔可以对学生进行评价，如点赞、小红花、笑脸、奖章等多种效果；老师可通过手势笔实现多种手势教学，如圈选即可识别为选中对象，画圆即可识别为聚光灯，画方形为放大镜功能，左右划线为前后翻页等，为方便老师快速掌握，在点击手势笔功能时，笔工具栏提供图例操作说明。</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lastRenderedPageBreak/>
              <w:t>21.工具箱：提供≥12个老师教学的辅助工具，例如数学作图工具(直尺、圆规、三角板等)、聚光灯、放大镜、屏幕截图、展台、草稿纸等；</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22.PPT课件批注功能：PPT全屏播放时可自动开启工具菜单，提供PPT课件的播放控制(如前后翻页)、聚光灯、放大镜、草稿纸和书写批注等功能,支持生成二维码，快速分享课件。</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23.多屏互动功能：支持手机、pad移动端与交互平板连接后，可实现常用功能如影像上传、投屏、播放课件、直播。可同时上传多张照片进行同屏对比，双向批注；手机与交互平板电脑画面双向互传，可实现手机实时控制、随时批注交互平板电脑桌面；支持播放电脑桌面的ppt课件；还可实现手机移动直播功能； u盘文件直读、一键切换电脑窗口文件、模拟鼠标等功能；方便教师及时分享各类资源。</w:t>
            </w:r>
          </w:p>
          <w:p w:rsidR="00B83C46" w:rsidRPr="0094721F" w:rsidRDefault="008A1DA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五</w:t>
            </w:r>
            <w:r w:rsidRPr="0094721F">
              <w:rPr>
                <w:rFonts w:asciiTheme="minorEastAsia" w:eastAsiaTheme="minorEastAsia" w:hAnsiTheme="minorEastAsia"/>
                <w:color w:val="000000"/>
                <w:sz w:val="18"/>
                <w:szCs w:val="18"/>
              </w:rPr>
              <w:t>、</w:t>
            </w:r>
            <w:r w:rsidR="004120D0" w:rsidRPr="0094721F">
              <w:rPr>
                <w:rFonts w:asciiTheme="minorEastAsia" w:eastAsiaTheme="minorEastAsia" w:hAnsiTheme="minorEastAsia" w:hint="eastAsia"/>
                <w:color w:val="000000"/>
                <w:sz w:val="18"/>
                <w:szCs w:val="18"/>
              </w:rPr>
              <w:t>交互应用工具软件：</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1.全屏播放PPT时实现书写、擦除、页面预览、页面跳转及上下翻页等功能。</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2.全屏播放PPT时调用板中板功能进行书写演示，可直接批注及加页，支持调用放大镜、聚光灯小工具辅助教学。</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3.全屏播放PPT时将课件及板书内容直接生成二维码分享，扫码后支持在手机端生成二维码进行再次分享。</w:t>
            </w:r>
          </w:p>
          <w:p w:rsidR="00B83C46" w:rsidRPr="0094721F" w:rsidRDefault="008A1DA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六</w:t>
            </w:r>
            <w:r w:rsidRPr="0094721F">
              <w:rPr>
                <w:rFonts w:asciiTheme="minorEastAsia" w:eastAsiaTheme="minorEastAsia" w:hAnsiTheme="minorEastAsia"/>
                <w:color w:val="000000"/>
                <w:sz w:val="18"/>
                <w:szCs w:val="18"/>
              </w:rPr>
              <w:t>、</w:t>
            </w:r>
            <w:r w:rsidR="004120D0" w:rsidRPr="0094721F">
              <w:rPr>
                <w:rFonts w:asciiTheme="minorEastAsia" w:eastAsiaTheme="minorEastAsia" w:hAnsiTheme="minorEastAsia" w:hint="eastAsia"/>
                <w:color w:val="000000"/>
                <w:sz w:val="18"/>
                <w:szCs w:val="18"/>
              </w:rPr>
              <w:t>无线互联应用软件：</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1.软支持移动端与交互智能平板实现无线连接。</w:t>
            </w:r>
          </w:p>
          <w:p w:rsidR="00B83C46" w:rsidRPr="0094721F" w:rsidRDefault="004120D0" w:rsidP="00B83C46">
            <w:pPr>
              <w:rPr>
                <w:rFonts w:asciiTheme="minorEastAsia" w:eastAsiaTheme="minorEastAsia" w:hAnsiTheme="minorEastAsia"/>
                <w:color w:val="000000"/>
                <w:sz w:val="18"/>
                <w:szCs w:val="18"/>
              </w:rPr>
            </w:pPr>
            <w:r w:rsidRPr="0094721F">
              <w:rPr>
                <w:rFonts w:asciiTheme="minorEastAsia" w:eastAsiaTheme="minorEastAsia" w:hAnsiTheme="minorEastAsia" w:hint="eastAsia"/>
                <w:color w:val="000000"/>
                <w:sz w:val="18"/>
                <w:szCs w:val="18"/>
              </w:rPr>
              <w:t>2.软件支持移动端与整机同步显示，支持手机投屏，可通过该软件将手机屏幕画面实时投影到大屏上，支持竖屏与横屏显示；</w:t>
            </w:r>
          </w:p>
          <w:p w:rsidR="001C38B4" w:rsidRPr="0094721F" w:rsidRDefault="004120D0" w:rsidP="00B83C46">
            <w:pPr>
              <w:rPr>
                <w:rFonts w:asciiTheme="minorEastAsia" w:eastAsiaTheme="minorEastAsia" w:hAnsiTheme="minorEastAsia" w:cs="宋体"/>
                <w:color w:val="000000"/>
                <w:sz w:val="18"/>
                <w:szCs w:val="18"/>
              </w:rPr>
            </w:pPr>
            <w:r w:rsidRPr="0094721F">
              <w:rPr>
                <w:rFonts w:asciiTheme="minorEastAsia" w:eastAsiaTheme="minorEastAsia" w:hAnsiTheme="minorEastAsia" w:hint="eastAsia"/>
                <w:color w:val="000000"/>
                <w:sz w:val="18"/>
                <w:szCs w:val="18"/>
              </w:rPr>
              <w:t>3.软件支持移动端展台功能，可一键对试卷、课本等进行拍摄照片后一键上传至交互智能平板中。</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lastRenderedPageBreak/>
              <w:t>块</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1</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color w:val="000000" w:themeColor="text1"/>
                <w:sz w:val="18"/>
                <w:szCs w:val="18"/>
              </w:rPr>
            </w:pPr>
            <w:r>
              <w:rPr>
                <w:rFonts w:asciiTheme="minorEastAsia" w:eastAsiaTheme="minorEastAsia" w:hAnsiTheme="minorEastAsia" w:hint="eastAsia"/>
                <w:bCs/>
                <w:color w:val="000000" w:themeColor="text1"/>
                <w:sz w:val="18"/>
                <w:szCs w:val="18"/>
              </w:rPr>
              <w:lastRenderedPageBreak/>
              <w:t>26</w:t>
            </w:r>
          </w:p>
        </w:tc>
        <w:tc>
          <w:tcPr>
            <w:tcW w:w="1141" w:type="dxa"/>
            <w:vAlign w:val="center"/>
          </w:tcPr>
          <w:p w:rsidR="001C38B4" w:rsidRPr="00071FB4" w:rsidRDefault="004120D0">
            <w:pPr>
              <w:rPr>
                <w:rFonts w:asciiTheme="minorEastAsia" w:eastAsiaTheme="minorEastAsia" w:hAnsiTheme="minorEastAsia"/>
                <w:color w:val="000000" w:themeColor="text1"/>
                <w:sz w:val="18"/>
                <w:szCs w:val="18"/>
              </w:rPr>
            </w:pPr>
            <w:r w:rsidRPr="00071FB4">
              <w:rPr>
                <w:rFonts w:asciiTheme="minorEastAsia" w:eastAsiaTheme="minorEastAsia" w:hAnsiTheme="minorEastAsia" w:hint="eastAsia"/>
                <w:color w:val="000000" w:themeColor="text1"/>
                <w:sz w:val="18"/>
                <w:szCs w:val="18"/>
              </w:rPr>
              <w:t>老师讲台</w:t>
            </w:r>
          </w:p>
        </w:tc>
        <w:tc>
          <w:tcPr>
            <w:tcW w:w="6237" w:type="dxa"/>
            <w:vAlign w:val="center"/>
          </w:tcPr>
          <w:p w:rsidR="001C38B4" w:rsidRPr="00512632" w:rsidRDefault="00F52CE6">
            <w:pPr>
              <w:rPr>
                <w:rFonts w:asciiTheme="minorEastAsia" w:eastAsiaTheme="minorEastAsia" w:hAnsiTheme="minorEastAsia" w:cs="黑体"/>
                <w:sz w:val="18"/>
                <w:szCs w:val="18"/>
              </w:rPr>
            </w:pPr>
            <w:r w:rsidRPr="00512632">
              <w:rPr>
                <w:rFonts w:asciiTheme="minorEastAsia" w:eastAsiaTheme="minorEastAsia" w:hAnsiTheme="minorEastAsia" w:cs="黑体"/>
                <w:sz w:val="18"/>
                <w:szCs w:val="18"/>
              </w:rPr>
              <w:t>1.</w:t>
            </w:r>
            <w:r w:rsidR="004120D0" w:rsidRPr="00512632">
              <w:rPr>
                <w:rFonts w:asciiTheme="minorEastAsia" w:eastAsiaTheme="minorEastAsia" w:hAnsiTheme="minorEastAsia" w:cs="黑体" w:hint="eastAsia"/>
                <w:sz w:val="18"/>
                <w:szCs w:val="18"/>
              </w:rPr>
              <w:t>钢木结合构造，流线圆弧设计。</w:t>
            </w:r>
          </w:p>
          <w:p w:rsidR="00F52CE6" w:rsidRPr="00512632" w:rsidRDefault="00F52CE6">
            <w:pPr>
              <w:rPr>
                <w:rFonts w:asciiTheme="minorEastAsia" w:eastAsiaTheme="minorEastAsia" w:hAnsiTheme="minorEastAsia" w:cs="黑体"/>
                <w:sz w:val="18"/>
                <w:szCs w:val="18"/>
              </w:rPr>
            </w:pPr>
            <w:r w:rsidRPr="00512632">
              <w:rPr>
                <w:rFonts w:asciiTheme="minorEastAsia" w:eastAsiaTheme="minorEastAsia" w:hAnsiTheme="minorEastAsia" w:cs="黑体"/>
                <w:sz w:val="18"/>
                <w:szCs w:val="18"/>
              </w:rPr>
              <w:t>2.</w:t>
            </w:r>
            <w:r w:rsidR="004120D0" w:rsidRPr="00512632">
              <w:rPr>
                <w:rFonts w:asciiTheme="minorEastAsia" w:eastAsiaTheme="minorEastAsia" w:hAnsiTheme="minorEastAsia" w:cs="黑体" w:hint="eastAsia"/>
                <w:sz w:val="18"/>
                <w:szCs w:val="18"/>
              </w:rPr>
              <w:t>讲桌桌面板采用防火板，防火、防尘、防水、耐刮花。</w:t>
            </w:r>
          </w:p>
          <w:p w:rsidR="00F52CE6" w:rsidRPr="00512632" w:rsidRDefault="00F52CE6">
            <w:pPr>
              <w:rPr>
                <w:rFonts w:asciiTheme="minorEastAsia" w:eastAsiaTheme="minorEastAsia" w:hAnsiTheme="minorEastAsia" w:cs="黑体"/>
                <w:sz w:val="18"/>
                <w:szCs w:val="18"/>
              </w:rPr>
            </w:pPr>
            <w:r w:rsidRPr="00512632">
              <w:rPr>
                <w:rFonts w:asciiTheme="minorEastAsia" w:eastAsiaTheme="minorEastAsia" w:hAnsiTheme="minorEastAsia" w:cs="黑体" w:hint="eastAsia"/>
                <w:sz w:val="18"/>
                <w:szCs w:val="18"/>
              </w:rPr>
              <w:t>3.</w:t>
            </w:r>
            <w:r w:rsidR="004120D0" w:rsidRPr="00512632">
              <w:rPr>
                <w:rFonts w:asciiTheme="minorEastAsia" w:eastAsiaTheme="minorEastAsia" w:hAnsiTheme="minorEastAsia" w:cs="黑体" w:hint="eastAsia"/>
                <w:sz w:val="18"/>
                <w:szCs w:val="18"/>
              </w:rPr>
              <w:t>讲桌主体采用≥1.5mm冷轧钢板，其它部分采用≥1.2mm冷轧钢板。</w:t>
            </w:r>
          </w:p>
          <w:p w:rsidR="001C38B4" w:rsidRPr="00512632" w:rsidRDefault="00F52CE6">
            <w:pPr>
              <w:rPr>
                <w:rFonts w:asciiTheme="minorEastAsia" w:eastAsiaTheme="minorEastAsia" w:hAnsiTheme="minorEastAsia" w:cs="黑体"/>
                <w:sz w:val="18"/>
                <w:szCs w:val="18"/>
              </w:rPr>
            </w:pPr>
            <w:r w:rsidRPr="00512632">
              <w:rPr>
                <w:rFonts w:asciiTheme="minorEastAsia" w:eastAsiaTheme="minorEastAsia" w:hAnsiTheme="minorEastAsia" w:cs="黑体"/>
                <w:sz w:val="18"/>
                <w:szCs w:val="18"/>
              </w:rPr>
              <w:t>4.</w:t>
            </w:r>
            <w:r w:rsidR="004120D0" w:rsidRPr="00512632">
              <w:rPr>
                <w:rFonts w:asciiTheme="minorEastAsia" w:eastAsiaTheme="minorEastAsia" w:hAnsiTheme="minorEastAsia" w:cs="黑体" w:hint="eastAsia"/>
                <w:sz w:val="18"/>
                <w:szCs w:val="18"/>
              </w:rPr>
              <w:t>扶手为橡木材质。</w:t>
            </w:r>
          </w:p>
          <w:p w:rsidR="001C38B4" w:rsidRPr="00512632" w:rsidRDefault="00F52CE6">
            <w:pPr>
              <w:rPr>
                <w:rFonts w:asciiTheme="minorEastAsia" w:eastAsiaTheme="minorEastAsia" w:hAnsiTheme="minorEastAsia"/>
                <w:sz w:val="18"/>
                <w:szCs w:val="18"/>
              </w:rPr>
            </w:pPr>
            <w:r w:rsidRPr="00512632">
              <w:rPr>
                <w:rFonts w:asciiTheme="minorEastAsia" w:eastAsiaTheme="minorEastAsia" w:hAnsiTheme="minorEastAsia" w:cs="黑体"/>
                <w:sz w:val="18"/>
                <w:szCs w:val="18"/>
              </w:rPr>
              <w:t>5.</w:t>
            </w:r>
            <w:r w:rsidR="004120D0" w:rsidRPr="00512632">
              <w:rPr>
                <w:rFonts w:asciiTheme="minorEastAsia" w:eastAsiaTheme="minorEastAsia" w:hAnsiTheme="minorEastAsia" w:cs="黑体" w:hint="eastAsia"/>
                <w:sz w:val="18"/>
                <w:szCs w:val="18"/>
              </w:rPr>
              <w:t>讲桌尺寸：长*宽*高（cm）：(89*68*110</w:t>
            </w:r>
            <w:r w:rsidR="004120D0" w:rsidRPr="00512632">
              <w:rPr>
                <w:rFonts w:asciiTheme="minorEastAsia" w:eastAsiaTheme="minorEastAsia" w:hAnsiTheme="minorEastAsia" w:cs="黑体"/>
                <w:sz w:val="18"/>
                <w:szCs w:val="18"/>
              </w:rPr>
              <w:t>)</w:t>
            </w:r>
            <w:r w:rsidR="004120D0" w:rsidRPr="00512632">
              <w:rPr>
                <w:rFonts w:asciiTheme="minorEastAsia" w:eastAsiaTheme="minorEastAsia" w:hAnsiTheme="minorEastAsia" w:cs="黑体" w:hint="eastAsia"/>
                <w:sz w:val="18"/>
                <w:szCs w:val="18"/>
              </w:rPr>
              <w:t>±</w:t>
            </w:r>
            <w:r w:rsidR="004120D0" w:rsidRPr="00512632">
              <w:rPr>
                <w:rFonts w:asciiTheme="minorEastAsia" w:eastAsiaTheme="minorEastAsia" w:hAnsiTheme="minorEastAsia" w:cs="Courier New"/>
                <w:sz w:val="18"/>
                <w:szCs w:val="18"/>
              </w:rPr>
              <w:t>10</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台</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1</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color w:val="000000" w:themeColor="text1"/>
                <w:sz w:val="18"/>
                <w:szCs w:val="18"/>
              </w:rPr>
            </w:pPr>
            <w:r>
              <w:rPr>
                <w:rFonts w:asciiTheme="minorEastAsia" w:eastAsiaTheme="minorEastAsia" w:hAnsiTheme="minorEastAsia" w:hint="eastAsia"/>
                <w:bCs/>
                <w:color w:val="000000" w:themeColor="text1"/>
                <w:sz w:val="18"/>
                <w:szCs w:val="18"/>
              </w:rPr>
              <w:t>27</w:t>
            </w:r>
          </w:p>
        </w:tc>
        <w:tc>
          <w:tcPr>
            <w:tcW w:w="1141" w:type="dxa"/>
            <w:vAlign w:val="center"/>
          </w:tcPr>
          <w:p w:rsidR="001C38B4" w:rsidRPr="00071FB4" w:rsidRDefault="004120D0">
            <w:pPr>
              <w:rPr>
                <w:rFonts w:asciiTheme="minorEastAsia" w:eastAsiaTheme="minorEastAsia" w:hAnsiTheme="minorEastAsia"/>
                <w:color w:val="000000" w:themeColor="text1"/>
                <w:sz w:val="18"/>
                <w:szCs w:val="18"/>
              </w:rPr>
            </w:pPr>
            <w:r w:rsidRPr="00071FB4">
              <w:rPr>
                <w:rFonts w:asciiTheme="minorEastAsia" w:eastAsiaTheme="minorEastAsia" w:hAnsiTheme="minorEastAsia" w:hint="eastAsia"/>
                <w:color w:val="000000" w:themeColor="text1"/>
                <w:sz w:val="18"/>
                <w:szCs w:val="18"/>
              </w:rPr>
              <w:t>桌椅</w:t>
            </w:r>
          </w:p>
        </w:tc>
        <w:tc>
          <w:tcPr>
            <w:tcW w:w="6237" w:type="dxa"/>
            <w:vAlign w:val="center"/>
          </w:tcPr>
          <w:p w:rsidR="0095146B" w:rsidRPr="00512632" w:rsidRDefault="0095146B" w:rsidP="0095146B">
            <w:pPr>
              <w:rPr>
                <w:rFonts w:asciiTheme="minorEastAsia" w:eastAsiaTheme="minorEastAsia" w:hAnsiTheme="minorEastAsia"/>
                <w:sz w:val="18"/>
                <w:szCs w:val="18"/>
              </w:rPr>
            </w:pPr>
            <w:r w:rsidRPr="00512632">
              <w:rPr>
                <w:rFonts w:asciiTheme="minorEastAsia" w:eastAsiaTheme="minorEastAsia" w:hAnsiTheme="minorEastAsia" w:hint="eastAsia"/>
                <w:sz w:val="18"/>
                <w:szCs w:val="18"/>
              </w:rPr>
              <w:t>1.尺寸：410*600*760</w:t>
            </w:r>
            <w:r w:rsidR="00287E10" w:rsidRPr="00512632">
              <w:rPr>
                <w:rFonts w:asciiTheme="minorEastAsia" w:eastAsiaTheme="minorEastAsia" w:hAnsiTheme="minorEastAsia" w:cs="黑体" w:hint="eastAsia"/>
                <w:sz w:val="18"/>
                <w:szCs w:val="18"/>
              </w:rPr>
              <w:t>（cm）</w:t>
            </w:r>
            <w:r w:rsidRPr="00512632">
              <w:rPr>
                <w:rFonts w:asciiTheme="minorEastAsia" w:eastAsiaTheme="minorEastAsia" w:hAnsiTheme="minorEastAsia" w:hint="eastAsia"/>
                <w:sz w:val="18"/>
                <w:szCs w:val="18"/>
              </w:rPr>
              <w:t>；</w:t>
            </w:r>
          </w:p>
          <w:p w:rsidR="001C38B4" w:rsidRPr="00512632" w:rsidRDefault="0095146B">
            <w:pPr>
              <w:rPr>
                <w:rFonts w:asciiTheme="minorEastAsia" w:eastAsiaTheme="minorEastAsia" w:hAnsiTheme="minorEastAsia"/>
                <w:sz w:val="18"/>
                <w:szCs w:val="18"/>
              </w:rPr>
            </w:pPr>
            <w:r w:rsidRPr="00512632">
              <w:rPr>
                <w:rFonts w:asciiTheme="minorEastAsia" w:eastAsiaTheme="minorEastAsia" w:hAnsiTheme="minorEastAsia" w:hint="eastAsia"/>
                <w:sz w:val="18"/>
                <w:szCs w:val="18"/>
              </w:rPr>
              <w:t>2.</w:t>
            </w:r>
            <w:r w:rsidR="004120D0" w:rsidRPr="00512632">
              <w:rPr>
                <w:rFonts w:asciiTheme="minorEastAsia" w:eastAsiaTheme="minorEastAsia" w:hAnsiTheme="minorEastAsia" w:hint="eastAsia"/>
                <w:sz w:val="18"/>
                <w:szCs w:val="18"/>
              </w:rPr>
              <w:t>材质</w:t>
            </w:r>
            <w:r w:rsidRPr="00512632">
              <w:rPr>
                <w:rFonts w:asciiTheme="minorEastAsia" w:eastAsiaTheme="minorEastAsia" w:hAnsiTheme="minorEastAsia" w:hint="eastAsia"/>
                <w:sz w:val="18"/>
                <w:szCs w:val="18"/>
              </w:rPr>
              <w:t>：</w:t>
            </w:r>
            <w:r w:rsidR="004120D0" w:rsidRPr="00512632">
              <w:rPr>
                <w:rFonts w:asciiTheme="minorEastAsia" w:eastAsiaTheme="minorEastAsia" w:hAnsiTheme="minorEastAsia" w:hint="eastAsia"/>
                <w:sz w:val="18"/>
                <w:szCs w:val="18"/>
              </w:rPr>
              <w:t>桌面采用abs</w:t>
            </w:r>
            <w:r w:rsidRPr="00512632">
              <w:rPr>
                <w:rFonts w:asciiTheme="minorEastAsia" w:eastAsiaTheme="minorEastAsia" w:hAnsiTheme="minorEastAsia" w:hint="eastAsia"/>
                <w:sz w:val="18"/>
                <w:szCs w:val="18"/>
              </w:rPr>
              <w:t>；</w:t>
            </w:r>
          </w:p>
          <w:p w:rsidR="001C38B4" w:rsidRPr="00512632" w:rsidRDefault="0095146B">
            <w:pPr>
              <w:rPr>
                <w:rFonts w:asciiTheme="minorEastAsia" w:eastAsiaTheme="minorEastAsia" w:hAnsiTheme="minorEastAsia"/>
                <w:sz w:val="18"/>
                <w:szCs w:val="18"/>
              </w:rPr>
            </w:pPr>
            <w:r w:rsidRPr="00512632">
              <w:rPr>
                <w:rFonts w:asciiTheme="minorEastAsia" w:eastAsiaTheme="minorEastAsia" w:hAnsiTheme="minorEastAsia" w:hint="eastAsia"/>
                <w:sz w:val="18"/>
                <w:szCs w:val="18"/>
              </w:rPr>
              <w:t>3.</w:t>
            </w:r>
            <w:r w:rsidR="004120D0" w:rsidRPr="00512632">
              <w:rPr>
                <w:rFonts w:asciiTheme="minorEastAsia" w:eastAsiaTheme="minorEastAsia" w:hAnsiTheme="minorEastAsia" w:hint="eastAsia"/>
                <w:sz w:val="18"/>
                <w:szCs w:val="18"/>
              </w:rPr>
              <w:t>椅子板采用pp塑料</w:t>
            </w:r>
            <w:r w:rsidRPr="00512632">
              <w:rPr>
                <w:rFonts w:asciiTheme="minorEastAsia" w:eastAsiaTheme="minorEastAsia" w:hAnsiTheme="minorEastAsia" w:hint="eastAsia"/>
                <w:sz w:val="18"/>
                <w:szCs w:val="18"/>
              </w:rPr>
              <w:t>；</w:t>
            </w:r>
            <w:r w:rsidR="004120D0" w:rsidRPr="00512632">
              <w:rPr>
                <w:rFonts w:asciiTheme="minorEastAsia" w:eastAsiaTheme="minorEastAsia" w:hAnsiTheme="minorEastAsia" w:hint="eastAsia"/>
                <w:sz w:val="18"/>
                <w:szCs w:val="18"/>
              </w:rPr>
              <w:t xml:space="preserve"> </w:t>
            </w:r>
          </w:p>
          <w:p w:rsidR="001C38B4" w:rsidRPr="00512632" w:rsidRDefault="0095146B" w:rsidP="0095146B">
            <w:pPr>
              <w:rPr>
                <w:rFonts w:asciiTheme="minorEastAsia" w:eastAsiaTheme="minorEastAsia" w:hAnsiTheme="minorEastAsia"/>
                <w:sz w:val="18"/>
                <w:szCs w:val="18"/>
              </w:rPr>
            </w:pPr>
            <w:r w:rsidRPr="00512632">
              <w:rPr>
                <w:rFonts w:asciiTheme="minorEastAsia" w:eastAsiaTheme="minorEastAsia" w:hAnsiTheme="minorEastAsia" w:hint="eastAsia"/>
                <w:sz w:val="18"/>
                <w:szCs w:val="18"/>
              </w:rPr>
              <w:t>4.</w:t>
            </w:r>
            <w:r w:rsidR="004120D0" w:rsidRPr="00512632">
              <w:rPr>
                <w:rFonts w:asciiTheme="minorEastAsia" w:eastAsiaTheme="minorEastAsia" w:hAnsiTheme="minorEastAsia" w:hint="eastAsia"/>
                <w:sz w:val="18"/>
                <w:szCs w:val="18"/>
              </w:rPr>
              <w:t>钢材</w:t>
            </w:r>
            <w:r w:rsidRPr="00512632">
              <w:rPr>
                <w:rFonts w:asciiTheme="minorEastAsia" w:eastAsiaTheme="minorEastAsia" w:hAnsiTheme="minorEastAsia" w:hint="eastAsia"/>
                <w:sz w:val="18"/>
                <w:szCs w:val="18"/>
              </w:rPr>
              <w:t>：</w:t>
            </w:r>
            <w:r w:rsidR="004120D0" w:rsidRPr="00512632">
              <w:rPr>
                <w:rFonts w:asciiTheme="minorEastAsia" w:eastAsiaTheme="minorEastAsia" w:hAnsiTheme="minorEastAsia" w:hint="eastAsia"/>
                <w:sz w:val="18"/>
                <w:szCs w:val="18"/>
              </w:rPr>
              <w:t>整体椭圆管</w:t>
            </w:r>
            <w:r w:rsidRPr="00512632">
              <w:rPr>
                <w:rFonts w:asciiTheme="minorEastAsia" w:eastAsiaTheme="minorEastAsia" w:hAnsiTheme="minorEastAsia" w:hint="eastAsia"/>
                <w:sz w:val="18"/>
                <w:szCs w:val="18"/>
              </w:rPr>
              <w:t>，</w:t>
            </w:r>
            <w:r w:rsidR="004120D0" w:rsidRPr="00512632">
              <w:rPr>
                <w:rFonts w:asciiTheme="minorEastAsia" w:eastAsiaTheme="minorEastAsia" w:hAnsiTheme="minorEastAsia" w:hint="eastAsia"/>
                <w:sz w:val="18"/>
                <w:szCs w:val="18"/>
              </w:rPr>
              <w:t>整体采用1.2厚椭圆管</w:t>
            </w:r>
            <w:r w:rsidRPr="00512632">
              <w:rPr>
                <w:rFonts w:asciiTheme="minorEastAsia" w:eastAsiaTheme="minorEastAsia" w:hAnsiTheme="minorEastAsia" w:hint="eastAsia"/>
                <w:sz w:val="18"/>
                <w:szCs w:val="18"/>
              </w:rPr>
              <w:t>。</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套</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48</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28</w:t>
            </w:r>
          </w:p>
        </w:tc>
        <w:tc>
          <w:tcPr>
            <w:tcW w:w="1141" w:type="dxa"/>
            <w:vAlign w:val="center"/>
          </w:tcPr>
          <w:p w:rsidR="001C38B4" w:rsidRPr="00512632" w:rsidRDefault="004120D0">
            <w:pPr>
              <w:rPr>
                <w:rFonts w:asciiTheme="minorEastAsia" w:eastAsiaTheme="minorEastAsia" w:hAnsiTheme="minorEastAsia"/>
                <w:sz w:val="18"/>
                <w:szCs w:val="18"/>
              </w:rPr>
            </w:pPr>
            <w:r w:rsidRPr="00512632">
              <w:rPr>
                <w:rFonts w:asciiTheme="minorEastAsia" w:eastAsiaTheme="minorEastAsia" w:hAnsiTheme="minorEastAsia" w:hint="eastAsia"/>
                <w:sz w:val="18"/>
                <w:szCs w:val="18"/>
              </w:rPr>
              <w:t>隔音处理</w:t>
            </w:r>
          </w:p>
        </w:tc>
        <w:tc>
          <w:tcPr>
            <w:tcW w:w="6237" w:type="dxa"/>
            <w:vAlign w:val="center"/>
          </w:tcPr>
          <w:p w:rsidR="00071FB4" w:rsidRPr="00512632" w:rsidRDefault="0095146B">
            <w:pPr>
              <w:rPr>
                <w:rFonts w:asciiTheme="minorEastAsia" w:eastAsiaTheme="minorEastAsia" w:hAnsiTheme="minorEastAsia"/>
                <w:sz w:val="18"/>
                <w:szCs w:val="18"/>
              </w:rPr>
            </w:pPr>
            <w:r w:rsidRPr="00512632">
              <w:rPr>
                <w:rFonts w:asciiTheme="minorEastAsia" w:eastAsiaTheme="minorEastAsia" w:hAnsiTheme="minorEastAsia"/>
                <w:sz w:val="18"/>
                <w:szCs w:val="18"/>
              </w:rPr>
              <w:t>1.</w:t>
            </w:r>
            <w:r w:rsidR="00057270" w:rsidRPr="00512632">
              <w:rPr>
                <w:rFonts w:asciiTheme="minorEastAsia" w:eastAsiaTheme="minorEastAsia" w:hAnsiTheme="minorEastAsia" w:hint="eastAsia"/>
                <w:sz w:val="18"/>
                <w:szCs w:val="18"/>
              </w:rPr>
              <w:t>40平米隔音墙，</w:t>
            </w:r>
            <w:r w:rsidR="00E44505" w:rsidRPr="00512632">
              <w:rPr>
                <w:rFonts w:asciiTheme="minorEastAsia" w:eastAsiaTheme="minorEastAsia" w:hAnsiTheme="minorEastAsia" w:hint="eastAsia"/>
                <w:sz w:val="18"/>
                <w:szCs w:val="18"/>
              </w:rPr>
              <w:t>尺寸：</w:t>
            </w:r>
            <w:r w:rsidR="00057270" w:rsidRPr="00512632">
              <w:rPr>
                <w:rFonts w:asciiTheme="minorEastAsia" w:eastAsiaTheme="minorEastAsia" w:hAnsiTheme="minorEastAsia" w:hint="eastAsia"/>
                <w:sz w:val="18"/>
                <w:szCs w:val="18"/>
              </w:rPr>
              <w:t>1.2</w:t>
            </w:r>
            <w:r w:rsidR="00E44505" w:rsidRPr="00512632">
              <w:rPr>
                <w:rFonts w:asciiTheme="minorEastAsia" w:eastAsiaTheme="minorEastAsia" w:hAnsiTheme="minorEastAsia"/>
                <w:sz w:val="18"/>
                <w:szCs w:val="18"/>
              </w:rPr>
              <w:t>m</w:t>
            </w:r>
            <w:r w:rsidR="00E44505" w:rsidRPr="00512632">
              <w:rPr>
                <w:rFonts w:asciiTheme="minorEastAsia" w:eastAsiaTheme="minorEastAsia" w:hAnsiTheme="minorEastAsia" w:hint="eastAsia"/>
                <w:sz w:val="18"/>
                <w:szCs w:val="18"/>
              </w:rPr>
              <w:t>*</w:t>
            </w:r>
            <w:r w:rsidR="00057270" w:rsidRPr="00512632">
              <w:rPr>
                <w:rFonts w:asciiTheme="minorEastAsia" w:eastAsiaTheme="minorEastAsia" w:hAnsiTheme="minorEastAsia" w:hint="eastAsia"/>
                <w:sz w:val="18"/>
                <w:szCs w:val="18"/>
              </w:rPr>
              <w:t>4</w:t>
            </w:r>
            <w:r w:rsidR="00E44505" w:rsidRPr="00512632">
              <w:rPr>
                <w:rFonts w:asciiTheme="minorEastAsia" w:eastAsiaTheme="minorEastAsia" w:hAnsiTheme="minorEastAsia" w:hint="eastAsia"/>
                <w:sz w:val="18"/>
                <w:szCs w:val="18"/>
              </w:rPr>
              <w:t>m</w:t>
            </w:r>
            <w:r w:rsidR="004120D0" w:rsidRPr="00512632">
              <w:rPr>
                <w:rFonts w:asciiTheme="minorEastAsia" w:eastAsiaTheme="minorEastAsia" w:hAnsiTheme="minorEastAsia" w:hint="eastAsia"/>
                <w:sz w:val="18"/>
                <w:szCs w:val="18"/>
              </w:rPr>
              <w:t>教室玻璃隔断，矿棉吸音，龙骨石膏板基层内隔音棉填充墙面，聚酯纤维吸音棉表面；</w:t>
            </w:r>
          </w:p>
          <w:p w:rsidR="008A1DA0" w:rsidRPr="00512632" w:rsidRDefault="0095146B">
            <w:pPr>
              <w:rPr>
                <w:rFonts w:asciiTheme="minorEastAsia" w:eastAsiaTheme="minorEastAsia" w:hAnsiTheme="minorEastAsia"/>
                <w:sz w:val="18"/>
                <w:szCs w:val="18"/>
              </w:rPr>
            </w:pPr>
            <w:r w:rsidRPr="00512632">
              <w:rPr>
                <w:rFonts w:asciiTheme="minorEastAsia" w:eastAsiaTheme="minorEastAsia" w:hAnsiTheme="minorEastAsia"/>
                <w:sz w:val="18"/>
                <w:szCs w:val="18"/>
              </w:rPr>
              <w:t>2.</w:t>
            </w:r>
            <w:r w:rsidR="00512632" w:rsidRPr="00512632">
              <w:rPr>
                <w:rFonts w:asciiTheme="minorEastAsia" w:eastAsiaTheme="minorEastAsia" w:hAnsiTheme="minorEastAsia" w:hint="eastAsia"/>
                <w:sz w:val="18"/>
                <w:szCs w:val="18"/>
              </w:rPr>
              <w:t>400*100*18</w:t>
            </w:r>
            <w:r w:rsidR="00287E10" w:rsidRPr="00512632">
              <w:rPr>
                <w:rFonts w:asciiTheme="minorEastAsia" w:eastAsiaTheme="minorEastAsia" w:hAnsiTheme="minorEastAsia" w:cs="黑体" w:hint="eastAsia"/>
                <w:sz w:val="18"/>
                <w:szCs w:val="18"/>
              </w:rPr>
              <w:t>（cm）</w:t>
            </w:r>
            <w:r w:rsidR="004120D0" w:rsidRPr="00512632">
              <w:rPr>
                <w:rFonts w:asciiTheme="minorEastAsia" w:eastAsiaTheme="minorEastAsia" w:hAnsiTheme="minorEastAsia" w:hint="eastAsia"/>
                <w:sz w:val="18"/>
                <w:szCs w:val="18"/>
              </w:rPr>
              <w:t>木质教师地台，环保细木工板制作，颜色与教室颜色搭配；</w:t>
            </w:r>
          </w:p>
          <w:p w:rsidR="00324F1C" w:rsidRPr="00512632" w:rsidRDefault="0095146B">
            <w:pPr>
              <w:rPr>
                <w:rFonts w:asciiTheme="minorEastAsia" w:eastAsiaTheme="minorEastAsia" w:hAnsiTheme="minorEastAsia"/>
                <w:sz w:val="18"/>
                <w:szCs w:val="18"/>
              </w:rPr>
            </w:pPr>
            <w:r w:rsidRPr="00512632">
              <w:rPr>
                <w:rFonts w:asciiTheme="minorEastAsia" w:eastAsiaTheme="minorEastAsia" w:hAnsiTheme="minorEastAsia"/>
                <w:sz w:val="18"/>
                <w:szCs w:val="18"/>
              </w:rPr>
              <w:t>3.</w:t>
            </w:r>
            <w:r w:rsidR="004120D0" w:rsidRPr="00512632">
              <w:rPr>
                <w:rFonts w:asciiTheme="minorEastAsia" w:eastAsiaTheme="minorEastAsia" w:hAnsiTheme="minorEastAsia" w:hint="eastAsia"/>
                <w:sz w:val="18"/>
                <w:szCs w:val="18"/>
              </w:rPr>
              <w:t>白钢地脚线，用于墙面底部收边高度100-120mm；</w:t>
            </w:r>
          </w:p>
          <w:p w:rsidR="00324F1C" w:rsidRPr="00512632" w:rsidRDefault="0095146B">
            <w:pPr>
              <w:rPr>
                <w:rFonts w:asciiTheme="minorEastAsia" w:eastAsiaTheme="minorEastAsia" w:hAnsiTheme="minorEastAsia"/>
                <w:sz w:val="18"/>
                <w:szCs w:val="18"/>
              </w:rPr>
            </w:pPr>
            <w:r w:rsidRPr="00512632">
              <w:rPr>
                <w:rFonts w:asciiTheme="minorEastAsia" w:eastAsiaTheme="minorEastAsia" w:hAnsiTheme="minorEastAsia"/>
                <w:sz w:val="18"/>
                <w:szCs w:val="18"/>
              </w:rPr>
              <w:t>4.</w:t>
            </w:r>
            <w:r w:rsidR="004120D0" w:rsidRPr="00512632">
              <w:rPr>
                <w:rFonts w:asciiTheme="minorEastAsia" w:eastAsiaTheme="minorEastAsia" w:hAnsiTheme="minorEastAsia" w:hint="eastAsia"/>
                <w:sz w:val="18"/>
                <w:szCs w:val="18"/>
              </w:rPr>
              <w:t>白钢收边造型；淡色遮光窗帘，达到完全色遮光，褶皱比例1：2；</w:t>
            </w:r>
          </w:p>
          <w:p w:rsidR="001C38B4" w:rsidRPr="00512632" w:rsidRDefault="0095146B" w:rsidP="00057270">
            <w:pPr>
              <w:rPr>
                <w:rFonts w:asciiTheme="minorEastAsia" w:eastAsiaTheme="minorEastAsia" w:hAnsiTheme="minorEastAsia"/>
                <w:sz w:val="18"/>
                <w:szCs w:val="18"/>
              </w:rPr>
            </w:pPr>
            <w:r w:rsidRPr="00512632">
              <w:rPr>
                <w:rFonts w:asciiTheme="minorEastAsia" w:eastAsiaTheme="minorEastAsia" w:hAnsiTheme="minorEastAsia" w:hint="eastAsia"/>
                <w:sz w:val="18"/>
                <w:szCs w:val="18"/>
              </w:rPr>
              <w:t>5.</w:t>
            </w:r>
            <w:r w:rsidR="004120D0" w:rsidRPr="00512632">
              <w:rPr>
                <w:rFonts w:asciiTheme="minorEastAsia" w:eastAsiaTheme="minorEastAsia" w:hAnsiTheme="minorEastAsia" w:hint="eastAsia"/>
                <w:sz w:val="18"/>
                <w:szCs w:val="18"/>
              </w:rPr>
              <w:t>天棚采用环保矿棉板吊棚材质 ，原有教室门软包。</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套</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1</w:t>
            </w:r>
          </w:p>
        </w:tc>
      </w:tr>
      <w:tr w:rsidR="001C38B4" w:rsidRPr="00071FB4">
        <w:tc>
          <w:tcPr>
            <w:tcW w:w="9464" w:type="dxa"/>
            <w:gridSpan w:val="5"/>
            <w:vAlign w:val="center"/>
          </w:tcPr>
          <w:p w:rsidR="001C38B4" w:rsidRPr="00071FB4" w:rsidRDefault="004120D0">
            <w:pPr>
              <w:jc w:val="center"/>
              <w:rPr>
                <w:rFonts w:asciiTheme="minorEastAsia" w:eastAsiaTheme="minorEastAsia" w:hAnsiTheme="minorEastAsia"/>
                <w:sz w:val="18"/>
                <w:szCs w:val="18"/>
              </w:rPr>
            </w:pPr>
            <w:r w:rsidRPr="00071FB4">
              <w:rPr>
                <w:rFonts w:asciiTheme="minorEastAsia" w:eastAsiaTheme="minorEastAsia" w:hAnsiTheme="minorEastAsia" w:cs="宋体" w:hint="eastAsia"/>
                <w:b/>
                <w:bCs/>
                <w:sz w:val="18"/>
                <w:szCs w:val="18"/>
              </w:rPr>
              <w:t>校园电视台改造部分</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lastRenderedPageBreak/>
              <w:t>29</w:t>
            </w:r>
          </w:p>
        </w:tc>
        <w:tc>
          <w:tcPr>
            <w:tcW w:w="1141" w:type="dxa"/>
            <w:vAlign w:val="center"/>
          </w:tcPr>
          <w:p w:rsidR="001C38B4" w:rsidRPr="00071FB4" w:rsidRDefault="004120D0">
            <w:pPr>
              <w:rPr>
                <w:rFonts w:asciiTheme="minorEastAsia" w:eastAsiaTheme="minorEastAsia" w:hAnsiTheme="minorEastAsia"/>
                <w:color w:val="000000"/>
                <w:sz w:val="18"/>
                <w:szCs w:val="18"/>
              </w:rPr>
            </w:pPr>
            <w:r w:rsidRPr="00071FB4">
              <w:rPr>
                <w:rFonts w:asciiTheme="minorEastAsia" w:eastAsiaTheme="minorEastAsia" w:hAnsiTheme="minorEastAsia"/>
                <w:color w:val="000000"/>
                <w:sz w:val="18"/>
                <w:szCs w:val="18"/>
              </w:rPr>
              <w:t>虚拟演播室系统主机</w:t>
            </w:r>
          </w:p>
        </w:tc>
        <w:tc>
          <w:tcPr>
            <w:tcW w:w="6237" w:type="dxa"/>
            <w:vAlign w:val="center"/>
          </w:tcPr>
          <w:p w:rsidR="001C38B4" w:rsidRPr="00071FB4" w:rsidRDefault="00F52CE6">
            <w:pPr>
              <w:spacing w:line="220" w:lineRule="atLeast"/>
              <w:rPr>
                <w:rFonts w:asciiTheme="minorEastAsia" w:eastAsiaTheme="minorEastAsia" w:hAnsiTheme="minorEastAsia"/>
                <w:sz w:val="18"/>
                <w:szCs w:val="18"/>
              </w:rPr>
            </w:pPr>
            <w:r w:rsidRPr="00071FB4">
              <w:rPr>
                <w:rFonts w:asciiTheme="minorEastAsia" w:eastAsiaTheme="minorEastAsia" w:hAnsiTheme="minorEastAsia"/>
                <w:sz w:val="18"/>
                <w:szCs w:val="18"/>
              </w:rPr>
              <w:t>1.</w:t>
            </w:r>
            <w:r w:rsidR="004120D0" w:rsidRPr="00071FB4">
              <w:rPr>
                <w:rFonts w:asciiTheme="minorEastAsia" w:eastAsiaTheme="minorEastAsia" w:hAnsiTheme="minorEastAsia"/>
                <w:sz w:val="18"/>
                <w:szCs w:val="18"/>
              </w:rPr>
              <w:t>系统集成虚拟演播室系统、IP流信号接收系统、IPVGA系统、图文包装系统、移动端远程控制系统、语音生成与识别系统、提词系统、流媒体直播系统、快编系统等为一体，实现真三维虚拟节目制作、包装、编辑、直播等校园演播室功能。</w:t>
            </w:r>
          </w:p>
          <w:p w:rsidR="001C38B4" w:rsidRPr="00071FB4" w:rsidRDefault="00F52CE6">
            <w:pPr>
              <w:spacing w:line="220" w:lineRule="atLeast"/>
              <w:rPr>
                <w:rFonts w:asciiTheme="minorEastAsia" w:eastAsiaTheme="minorEastAsia" w:hAnsiTheme="minorEastAsia"/>
                <w:sz w:val="18"/>
                <w:szCs w:val="18"/>
              </w:rPr>
            </w:pPr>
            <w:r w:rsidRPr="00071FB4">
              <w:rPr>
                <w:rFonts w:asciiTheme="minorEastAsia" w:eastAsiaTheme="minorEastAsia" w:hAnsiTheme="minorEastAsia"/>
                <w:sz w:val="18"/>
                <w:szCs w:val="18"/>
              </w:rPr>
              <w:t>2.</w:t>
            </w:r>
            <w:r w:rsidR="004120D0" w:rsidRPr="00071FB4">
              <w:rPr>
                <w:rFonts w:asciiTheme="minorEastAsia" w:eastAsiaTheme="minorEastAsia" w:hAnsiTheme="minorEastAsia"/>
                <w:sz w:val="18"/>
                <w:szCs w:val="18"/>
              </w:rPr>
              <w:t>系统采用无轨虚拟演播室技术，无须移动或者操作真实摄像机，即可实现节目制作过程中镜头推，拉，摇，移，乃至大摇臂以及航拍的效果。</w:t>
            </w:r>
          </w:p>
          <w:p w:rsidR="001C38B4" w:rsidRPr="00071FB4" w:rsidRDefault="00F52CE6">
            <w:pPr>
              <w:spacing w:line="220" w:lineRule="atLeast"/>
              <w:rPr>
                <w:rFonts w:asciiTheme="minorEastAsia" w:eastAsiaTheme="minorEastAsia" w:hAnsiTheme="minorEastAsia"/>
                <w:sz w:val="18"/>
                <w:szCs w:val="18"/>
              </w:rPr>
            </w:pPr>
            <w:r w:rsidRPr="00071FB4">
              <w:rPr>
                <w:rFonts w:asciiTheme="minorEastAsia" w:eastAsiaTheme="minorEastAsia" w:hAnsiTheme="minorEastAsia"/>
                <w:sz w:val="18"/>
                <w:szCs w:val="18"/>
              </w:rPr>
              <w:t>3.</w:t>
            </w:r>
            <w:r w:rsidR="004120D0" w:rsidRPr="00071FB4">
              <w:rPr>
                <w:rFonts w:asciiTheme="minorEastAsia" w:eastAsiaTheme="minorEastAsia" w:hAnsiTheme="minorEastAsia"/>
                <w:sz w:val="18"/>
                <w:szCs w:val="18"/>
              </w:rPr>
              <w:t>系统为6讯道高标清虚拟演播室系统，支持HDSDI/ IP流/IPVGA/USB接口输入；满足可同时接入最多达4路HDSDI +2路IP流/IPVGA/USB视频信号进入虚拟系统,并进行实时切换和抠像处理，支持手机/平板等移动设备推流接入系统。</w:t>
            </w:r>
          </w:p>
          <w:p w:rsidR="001C38B4" w:rsidRPr="00071FB4" w:rsidRDefault="00F52CE6">
            <w:pPr>
              <w:spacing w:line="220" w:lineRule="atLeast"/>
              <w:rPr>
                <w:rFonts w:asciiTheme="minorEastAsia" w:eastAsiaTheme="minorEastAsia" w:hAnsiTheme="minorEastAsia"/>
                <w:sz w:val="18"/>
                <w:szCs w:val="18"/>
              </w:rPr>
            </w:pPr>
            <w:r w:rsidRPr="00071FB4">
              <w:rPr>
                <w:rFonts w:asciiTheme="minorEastAsia" w:eastAsiaTheme="minorEastAsia" w:hAnsiTheme="minorEastAsia"/>
                <w:sz w:val="18"/>
                <w:szCs w:val="18"/>
              </w:rPr>
              <w:t>4.</w:t>
            </w:r>
            <w:r w:rsidR="004120D0" w:rsidRPr="00071FB4">
              <w:rPr>
                <w:rFonts w:asciiTheme="minorEastAsia" w:eastAsiaTheme="minorEastAsia" w:hAnsiTheme="minorEastAsia"/>
                <w:sz w:val="18"/>
                <w:szCs w:val="18"/>
              </w:rPr>
              <w:t>系统支持IP流信号输入，可支持最多达6路IP流信号同时接入系统，并对6路流输入流信号同时进行抠像处理；IP流信号源可支持RTMP、RTSP协议的流媒体信号。</w:t>
            </w:r>
          </w:p>
          <w:p w:rsidR="001C38B4" w:rsidRPr="00071FB4" w:rsidRDefault="00F52CE6">
            <w:pPr>
              <w:spacing w:line="220" w:lineRule="atLeast"/>
              <w:rPr>
                <w:rFonts w:asciiTheme="minorEastAsia" w:eastAsiaTheme="minorEastAsia" w:hAnsiTheme="minorEastAsia"/>
                <w:sz w:val="18"/>
                <w:szCs w:val="18"/>
              </w:rPr>
            </w:pPr>
            <w:r w:rsidRPr="00071FB4">
              <w:rPr>
                <w:rFonts w:asciiTheme="minorEastAsia" w:eastAsiaTheme="minorEastAsia" w:hAnsiTheme="minorEastAsia"/>
                <w:sz w:val="18"/>
                <w:szCs w:val="18"/>
              </w:rPr>
              <w:t>5.</w:t>
            </w:r>
            <w:r w:rsidR="004120D0" w:rsidRPr="00071FB4">
              <w:rPr>
                <w:rFonts w:asciiTheme="minorEastAsia" w:eastAsiaTheme="minorEastAsia" w:hAnsiTheme="minorEastAsia"/>
                <w:sz w:val="18"/>
                <w:szCs w:val="18"/>
              </w:rPr>
              <w:t>系统支持USB信号输入，如高拍仪，USB摄像头等设备接入，支持最多6个USB设备接入系统并在系统中实时切换。</w:t>
            </w:r>
          </w:p>
          <w:p w:rsidR="001C38B4" w:rsidRPr="00071FB4" w:rsidRDefault="00F52CE6">
            <w:pPr>
              <w:spacing w:line="220" w:lineRule="atLeast"/>
              <w:rPr>
                <w:rFonts w:asciiTheme="minorEastAsia" w:eastAsiaTheme="minorEastAsia" w:hAnsiTheme="minorEastAsia"/>
                <w:sz w:val="18"/>
                <w:szCs w:val="18"/>
              </w:rPr>
            </w:pPr>
            <w:r w:rsidRPr="00071FB4">
              <w:rPr>
                <w:rFonts w:asciiTheme="minorEastAsia" w:eastAsiaTheme="minorEastAsia" w:hAnsiTheme="minorEastAsia"/>
                <w:sz w:val="18"/>
                <w:szCs w:val="18"/>
              </w:rPr>
              <w:t>6.</w:t>
            </w:r>
            <w:r w:rsidR="004120D0" w:rsidRPr="00071FB4">
              <w:rPr>
                <w:rFonts w:asciiTheme="minorEastAsia" w:eastAsiaTheme="minorEastAsia" w:hAnsiTheme="minorEastAsia"/>
                <w:sz w:val="18"/>
                <w:szCs w:val="18"/>
              </w:rPr>
              <w:t>系统提供8路色键器，可同时分别对6路视频源信号及2路虚拟大屏信号进行抠像色键处理。支持蓝、绿常见颜色作为背景色进行抠像，同时也可支持自定义抠像背景颜色进行抠像；抠像背景颜色可通过RGB三基色自由配置后选定。提供裁切功能，可对输入源信号从上、下、左、右四个方向进行实时裁切。</w:t>
            </w:r>
          </w:p>
          <w:p w:rsidR="001C38B4" w:rsidRPr="00071FB4" w:rsidRDefault="00F52CE6">
            <w:pPr>
              <w:spacing w:line="220" w:lineRule="atLeast"/>
              <w:rPr>
                <w:rFonts w:asciiTheme="minorEastAsia" w:eastAsiaTheme="minorEastAsia" w:hAnsiTheme="minorEastAsia"/>
                <w:sz w:val="18"/>
                <w:szCs w:val="18"/>
              </w:rPr>
            </w:pPr>
            <w:r w:rsidRPr="00071FB4">
              <w:rPr>
                <w:rFonts w:asciiTheme="minorEastAsia" w:eastAsiaTheme="minorEastAsia" w:hAnsiTheme="minorEastAsia"/>
                <w:sz w:val="18"/>
                <w:szCs w:val="18"/>
              </w:rPr>
              <w:t>7.</w:t>
            </w:r>
            <w:r w:rsidR="004120D0" w:rsidRPr="00071FB4">
              <w:rPr>
                <w:rFonts w:asciiTheme="minorEastAsia" w:eastAsiaTheme="minorEastAsia" w:hAnsiTheme="minorEastAsia"/>
                <w:sz w:val="18"/>
                <w:szCs w:val="18"/>
              </w:rPr>
              <w:t>系统支持对本地视频素材进行实时抠像处理，可直接加载资源录制模式保存的原始素材视频，通过自定义颜色对视频素材的背景颜色进行抠除；视频素材抠像后可指派做为输入源信号。</w:t>
            </w:r>
          </w:p>
          <w:p w:rsidR="001C38B4" w:rsidRPr="00071FB4" w:rsidRDefault="00F52CE6">
            <w:pPr>
              <w:spacing w:line="220" w:lineRule="atLeast"/>
              <w:rPr>
                <w:rFonts w:asciiTheme="minorEastAsia" w:eastAsiaTheme="minorEastAsia" w:hAnsiTheme="minorEastAsia"/>
                <w:sz w:val="18"/>
                <w:szCs w:val="18"/>
              </w:rPr>
            </w:pPr>
            <w:r w:rsidRPr="00071FB4">
              <w:rPr>
                <w:rFonts w:asciiTheme="minorEastAsia" w:eastAsiaTheme="minorEastAsia" w:hAnsiTheme="minorEastAsia"/>
                <w:sz w:val="18"/>
                <w:szCs w:val="18"/>
              </w:rPr>
              <w:t>8.</w:t>
            </w:r>
            <w:r w:rsidR="004120D0" w:rsidRPr="00071FB4">
              <w:rPr>
                <w:rFonts w:asciiTheme="minorEastAsia" w:eastAsiaTheme="minorEastAsia" w:hAnsiTheme="minorEastAsia"/>
                <w:sz w:val="18"/>
                <w:szCs w:val="18"/>
              </w:rPr>
              <w:t>系统具有真正的三维属性和场景景深，可实现虚拟三维遮挡，无限蓝箱功能。</w:t>
            </w:r>
          </w:p>
          <w:p w:rsidR="001C38B4" w:rsidRPr="00071FB4" w:rsidRDefault="00F52CE6">
            <w:pPr>
              <w:spacing w:line="220" w:lineRule="atLeast"/>
              <w:rPr>
                <w:rFonts w:asciiTheme="minorEastAsia" w:eastAsiaTheme="minorEastAsia" w:hAnsiTheme="minorEastAsia"/>
                <w:sz w:val="18"/>
                <w:szCs w:val="18"/>
              </w:rPr>
            </w:pPr>
            <w:r w:rsidRPr="00071FB4">
              <w:rPr>
                <w:rFonts w:asciiTheme="minorEastAsia" w:eastAsiaTheme="minorEastAsia" w:hAnsiTheme="minorEastAsia"/>
                <w:sz w:val="18"/>
                <w:szCs w:val="18"/>
              </w:rPr>
              <w:t>9.</w:t>
            </w:r>
            <w:r w:rsidR="004120D0" w:rsidRPr="00071FB4">
              <w:rPr>
                <w:rFonts w:asciiTheme="minorEastAsia" w:eastAsiaTheme="minorEastAsia" w:hAnsiTheme="minorEastAsia"/>
                <w:sz w:val="18"/>
                <w:szCs w:val="18"/>
              </w:rPr>
              <w:t>系统采用开放式的三维框架设计和图形处理技术，具备可以编辑的3D虚拟场景预设功能；三维虚拟场景可拥有最多九个以上独立三维模块和独立图层，均可任意编辑，使用图片或视频素材简单替换即可更换场景图层，无需返回3D建模。</w:t>
            </w:r>
          </w:p>
          <w:p w:rsidR="001C38B4" w:rsidRPr="00071FB4" w:rsidRDefault="00F52CE6">
            <w:pPr>
              <w:spacing w:line="220" w:lineRule="atLeast"/>
              <w:rPr>
                <w:rFonts w:asciiTheme="minorEastAsia" w:eastAsiaTheme="minorEastAsia" w:hAnsiTheme="minorEastAsia"/>
                <w:sz w:val="18"/>
                <w:szCs w:val="18"/>
              </w:rPr>
            </w:pPr>
            <w:r w:rsidRPr="00071FB4">
              <w:rPr>
                <w:rFonts w:asciiTheme="minorEastAsia" w:eastAsiaTheme="minorEastAsia" w:hAnsiTheme="minorEastAsia"/>
                <w:sz w:val="18"/>
                <w:szCs w:val="18"/>
              </w:rPr>
              <w:t>10.</w:t>
            </w:r>
            <w:r w:rsidR="004120D0" w:rsidRPr="00071FB4">
              <w:rPr>
                <w:rFonts w:asciiTheme="minorEastAsia" w:eastAsiaTheme="minorEastAsia" w:hAnsiTheme="minorEastAsia"/>
                <w:sz w:val="18"/>
                <w:szCs w:val="18"/>
              </w:rPr>
              <w:t>系统提供在线资源库下载功能，虚拟系统的软件主界面上提供在线资源库的下载窗口；窗口中按照场景分类目录，分类显示可供下载的场景；提供场景下载状态提示。支持素材在线下载和应用服务，提供的素材包括三维虚拟场景、在线图文包装素材等。</w:t>
            </w:r>
          </w:p>
          <w:p w:rsidR="001C38B4" w:rsidRPr="00071FB4" w:rsidRDefault="00F52CE6">
            <w:pPr>
              <w:spacing w:line="220" w:lineRule="atLeast"/>
              <w:rPr>
                <w:rFonts w:asciiTheme="minorEastAsia" w:eastAsiaTheme="minorEastAsia" w:hAnsiTheme="minorEastAsia"/>
                <w:sz w:val="18"/>
                <w:szCs w:val="18"/>
              </w:rPr>
            </w:pPr>
            <w:r w:rsidRPr="00071FB4">
              <w:rPr>
                <w:rFonts w:asciiTheme="minorEastAsia" w:eastAsiaTheme="minorEastAsia" w:hAnsiTheme="minorEastAsia"/>
                <w:sz w:val="18"/>
                <w:szCs w:val="18"/>
              </w:rPr>
              <w:t>11.</w:t>
            </w:r>
            <w:r w:rsidR="004120D0" w:rsidRPr="00071FB4">
              <w:rPr>
                <w:rFonts w:asciiTheme="minorEastAsia" w:eastAsiaTheme="minorEastAsia" w:hAnsiTheme="minorEastAsia"/>
                <w:sz w:val="18"/>
                <w:szCs w:val="18"/>
              </w:rPr>
              <w:t>免费提供总量不少于300套的真三维虚拟演播室场景，所有虚拟场景均可通过在线资源库进行免费下载导入；在线资源库中的场景提供持续免费更新服务；需提供在线资源库中真三维场景分类目录截图证明及300套以上场景完整截图证明，需注明各种类型场景数量，同时提供真三维虚拟场景在线资源库的下载网址</w:t>
            </w:r>
          </w:p>
          <w:p w:rsidR="001C38B4" w:rsidRPr="00071FB4" w:rsidRDefault="00F52CE6">
            <w:pPr>
              <w:spacing w:line="220" w:lineRule="atLeast"/>
              <w:rPr>
                <w:rFonts w:asciiTheme="minorEastAsia" w:eastAsiaTheme="minorEastAsia" w:hAnsiTheme="minorEastAsia"/>
                <w:sz w:val="18"/>
                <w:szCs w:val="18"/>
              </w:rPr>
            </w:pPr>
            <w:r w:rsidRPr="00071FB4">
              <w:rPr>
                <w:rFonts w:asciiTheme="minorEastAsia" w:eastAsiaTheme="minorEastAsia" w:hAnsiTheme="minorEastAsia"/>
                <w:sz w:val="18"/>
                <w:szCs w:val="18"/>
              </w:rPr>
              <w:t>12.</w:t>
            </w:r>
            <w:r w:rsidR="004120D0" w:rsidRPr="00071FB4">
              <w:rPr>
                <w:rFonts w:asciiTheme="minorEastAsia" w:eastAsiaTheme="minorEastAsia" w:hAnsiTheme="minorEastAsia"/>
                <w:sz w:val="18"/>
                <w:szCs w:val="18"/>
              </w:rPr>
              <w:t>系统支持三维场景分类、分目录显示，支持场景目录/类别自定义创建，可新增或删除场景目录。</w:t>
            </w:r>
          </w:p>
          <w:p w:rsidR="001C38B4" w:rsidRPr="00071FB4" w:rsidRDefault="00F52CE6">
            <w:pPr>
              <w:spacing w:line="220" w:lineRule="atLeast"/>
              <w:rPr>
                <w:rFonts w:asciiTheme="minorEastAsia" w:eastAsiaTheme="minorEastAsia" w:hAnsiTheme="minorEastAsia"/>
                <w:sz w:val="18"/>
                <w:szCs w:val="18"/>
              </w:rPr>
            </w:pPr>
            <w:r w:rsidRPr="00071FB4">
              <w:rPr>
                <w:rFonts w:asciiTheme="minorEastAsia" w:eastAsiaTheme="minorEastAsia" w:hAnsiTheme="minorEastAsia"/>
                <w:sz w:val="18"/>
                <w:szCs w:val="18"/>
              </w:rPr>
              <w:lastRenderedPageBreak/>
              <w:t>13.</w:t>
            </w:r>
            <w:r w:rsidR="004120D0" w:rsidRPr="00071FB4">
              <w:rPr>
                <w:rFonts w:asciiTheme="minorEastAsia" w:eastAsiaTheme="minorEastAsia" w:hAnsiTheme="minorEastAsia"/>
                <w:sz w:val="18"/>
                <w:szCs w:val="18"/>
              </w:rPr>
              <w:t>系统配置的300套以上真三维虚拟演播室场景，每套场景均具有真正的三维景深，均可以设置多达16个不同的虚拟机位，出厂时每个场景均默认配置至少3个以上不同的虚拟机位设置。</w:t>
            </w:r>
          </w:p>
          <w:p w:rsidR="001C38B4" w:rsidRPr="00071FB4" w:rsidRDefault="004120D0">
            <w:pPr>
              <w:spacing w:line="220" w:lineRule="atLeast"/>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14</w:t>
            </w:r>
            <w:r w:rsidR="00F52CE6" w:rsidRPr="00071FB4">
              <w:rPr>
                <w:rFonts w:asciiTheme="minorEastAsia" w:eastAsiaTheme="minorEastAsia" w:hAnsiTheme="minorEastAsia"/>
                <w:sz w:val="18"/>
                <w:szCs w:val="18"/>
              </w:rPr>
              <w:t>.</w:t>
            </w:r>
            <w:r w:rsidRPr="00071FB4">
              <w:rPr>
                <w:rFonts w:asciiTheme="minorEastAsia" w:eastAsiaTheme="minorEastAsia" w:hAnsiTheme="minorEastAsia"/>
                <w:sz w:val="18"/>
                <w:szCs w:val="18"/>
              </w:rPr>
              <w:t>系统支持本地录制功能，可以指定码率、分辨率及帧率进行录制；录制格式支持MP4、MKV、FLV、AVI、MOV等录制格式选择。支持最多5路视频信号同时录制，即在录制过程中，除了1路合成视频信号外，可将4路板卡输入的全高清视频源信号同时进行录制，并自动生成文件名，方便后期作为素材对视频进行精细编辑。提供网络流媒体直播功能，直播码流实时可调。</w:t>
            </w:r>
          </w:p>
          <w:p w:rsidR="001C38B4" w:rsidRPr="00071FB4" w:rsidRDefault="004120D0">
            <w:pPr>
              <w:spacing w:line="220" w:lineRule="atLeast"/>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15</w:t>
            </w:r>
            <w:r w:rsidR="00F52CE6" w:rsidRPr="00071FB4">
              <w:rPr>
                <w:rFonts w:asciiTheme="minorEastAsia" w:eastAsiaTheme="minorEastAsia" w:hAnsiTheme="minorEastAsia"/>
                <w:sz w:val="18"/>
                <w:szCs w:val="18"/>
              </w:rPr>
              <w:t>.</w:t>
            </w:r>
            <w:r w:rsidRPr="00071FB4">
              <w:rPr>
                <w:rFonts w:asciiTheme="minorEastAsia" w:eastAsiaTheme="minorEastAsia" w:hAnsiTheme="minorEastAsia"/>
                <w:sz w:val="18"/>
                <w:szCs w:val="18"/>
              </w:rPr>
              <w:t>系统支持对每1路输入的IP流信号进行录制，支持最多达6路IP信号流同时进行录制，每路IP流信号的音量均可手动调整。每路IP流信号均提供输入预览框。</w:t>
            </w:r>
          </w:p>
          <w:p w:rsidR="001C38B4" w:rsidRPr="00071FB4" w:rsidRDefault="004120D0">
            <w:pPr>
              <w:spacing w:line="220" w:lineRule="atLeast"/>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16</w:t>
            </w:r>
            <w:r w:rsidR="00F52CE6" w:rsidRPr="00071FB4">
              <w:rPr>
                <w:rFonts w:asciiTheme="minorEastAsia" w:eastAsiaTheme="minorEastAsia" w:hAnsiTheme="minorEastAsia"/>
                <w:sz w:val="18"/>
                <w:szCs w:val="18"/>
              </w:rPr>
              <w:t>.</w:t>
            </w:r>
            <w:r w:rsidRPr="00071FB4">
              <w:rPr>
                <w:rFonts w:asciiTheme="minorEastAsia" w:eastAsiaTheme="minorEastAsia" w:hAnsiTheme="minorEastAsia"/>
                <w:sz w:val="18"/>
                <w:szCs w:val="18"/>
              </w:rPr>
              <w:t>系统支持移动端远程控制功能，可实现移动终端如PAD、手机等远程控制虚拟演播室系统，支持通过手机或PAD端操作实现：实时输入信号源、视频、图片信号源的播出切换；多个虚拟机位的实时切换，切换过程中带镜头的推近、拉远等效果；本地录制功能的开启和关闭；虚拟大屏中图片/视频素材的更换；虚拟大屏中视频素材的播放和暂停等常用操作；虚拟大屏中PPT文档的前后翻页。</w:t>
            </w:r>
          </w:p>
          <w:p w:rsidR="001C38B4" w:rsidRPr="00071FB4" w:rsidRDefault="004120D0">
            <w:pPr>
              <w:spacing w:line="220" w:lineRule="atLeast"/>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17</w:t>
            </w:r>
            <w:r w:rsidR="00F52CE6" w:rsidRPr="00071FB4">
              <w:rPr>
                <w:rFonts w:asciiTheme="minorEastAsia" w:eastAsiaTheme="minorEastAsia" w:hAnsiTheme="minorEastAsia"/>
                <w:sz w:val="18"/>
                <w:szCs w:val="18"/>
              </w:rPr>
              <w:t>.</w:t>
            </w:r>
            <w:r w:rsidRPr="00071FB4">
              <w:rPr>
                <w:rFonts w:asciiTheme="minorEastAsia" w:eastAsiaTheme="minorEastAsia" w:hAnsiTheme="minorEastAsia"/>
                <w:sz w:val="18"/>
                <w:szCs w:val="18"/>
              </w:rPr>
              <w:t>提供二维码扫码连接功能，支持设置登陆密码，移动端设备扫码并输入密码后即可登陆到移动端操作界面；在移动端设备的操作界面上可实现8个虚拟机位的实时切换，和实时推拉摇移等效果切换，可控制本地录制功能的开启和关闭，虚拟大屏素材的更换，一键开启关闭抠像功能，虚拟大屏中视频素材的播放和暂停等。</w:t>
            </w:r>
          </w:p>
          <w:p w:rsidR="001C38B4" w:rsidRPr="00071FB4" w:rsidRDefault="004120D0">
            <w:pPr>
              <w:spacing w:line="220" w:lineRule="atLeast"/>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18</w:t>
            </w:r>
            <w:r w:rsidR="00F52CE6" w:rsidRPr="00071FB4">
              <w:rPr>
                <w:rFonts w:asciiTheme="minorEastAsia" w:eastAsiaTheme="minorEastAsia" w:hAnsiTheme="minorEastAsia"/>
                <w:sz w:val="18"/>
                <w:szCs w:val="18"/>
              </w:rPr>
              <w:t>.</w:t>
            </w:r>
            <w:r w:rsidRPr="00071FB4">
              <w:rPr>
                <w:rFonts w:asciiTheme="minorEastAsia" w:eastAsiaTheme="minorEastAsia" w:hAnsiTheme="minorEastAsia"/>
                <w:sz w:val="18"/>
                <w:szCs w:val="18"/>
              </w:rPr>
              <w:t>系统支持网页端远程导播控制功能，提供网页端快捷操作界面，支持在虚拟演播室系统中自动生成网页端操作地址，并可通过互联网远程接入网页端快捷操作地址进行远程控制。可在网页端操作界面实现虚拟机位的硬切、带特效切换、虚拟素材更换、PPT翻页、一键开启关闭抠像功能等。</w:t>
            </w:r>
          </w:p>
          <w:p w:rsidR="001C38B4" w:rsidRPr="00071FB4" w:rsidRDefault="004120D0">
            <w:pPr>
              <w:spacing w:line="220" w:lineRule="atLeast"/>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19</w:t>
            </w:r>
            <w:r w:rsidR="00F52CE6" w:rsidRPr="00071FB4">
              <w:rPr>
                <w:rFonts w:asciiTheme="minorEastAsia" w:eastAsiaTheme="minorEastAsia" w:hAnsiTheme="minorEastAsia"/>
                <w:sz w:val="18"/>
                <w:szCs w:val="18"/>
              </w:rPr>
              <w:t>.</w:t>
            </w:r>
            <w:r w:rsidRPr="00071FB4">
              <w:rPr>
                <w:rFonts w:asciiTheme="minorEastAsia" w:eastAsiaTheme="minorEastAsia" w:hAnsiTheme="minorEastAsia"/>
                <w:sz w:val="18"/>
                <w:szCs w:val="18"/>
              </w:rPr>
              <w:t>系统支持AI语音远程控制功能，无需手动操作，通过语音实时发出指令，即可实现虚拟软件的操作。可通过语音发送指令，实时开启系统中的提词软件、快编软件、IP收流软件、语音模块、IPVGA软件等；可通过语音实时切换实时输入信号源、虚拟摄像机位、虚拟大屏的素材等；可通过语音实现录制功能、直播功能、抠像功能等的开启和关闭；可根据需要，通过语音选择对应的场景并加载等。</w:t>
            </w:r>
          </w:p>
          <w:p w:rsidR="001C38B4" w:rsidRPr="00071FB4" w:rsidRDefault="004120D0">
            <w:pPr>
              <w:spacing w:line="220" w:lineRule="atLeast"/>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20</w:t>
            </w:r>
            <w:r w:rsidR="00F52CE6" w:rsidRPr="00071FB4">
              <w:rPr>
                <w:rFonts w:asciiTheme="minorEastAsia" w:eastAsiaTheme="minorEastAsia" w:hAnsiTheme="minorEastAsia"/>
                <w:sz w:val="18"/>
                <w:szCs w:val="18"/>
              </w:rPr>
              <w:t>.</w:t>
            </w:r>
            <w:r w:rsidRPr="00071FB4">
              <w:rPr>
                <w:rFonts w:asciiTheme="minorEastAsia" w:eastAsiaTheme="minorEastAsia" w:hAnsiTheme="minorEastAsia"/>
                <w:sz w:val="18"/>
                <w:szCs w:val="18"/>
              </w:rPr>
              <w:t>系统内置机位切换功能，可设置和生成最多16个虚拟摄像机位，并自动生成机位运动轨迹，通过点击虚拟摄像机按钮，即可实现对最多16个虚拟摄像机位进行硬切，及推、拉、摇、移等效果的慢动作切换，16个虚拟摄像机位的运动轨迹可事先存储，无需通过操作键盘按键手动控制镜头的推、拉、摇、移等变化，最大限度减少系统使用的复杂性；</w:t>
            </w:r>
          </w:p>
          <w:p w:rsidR="001C38B4" w:rsidRPr="00071FB4" w:rsidRDefault="004120D0">
            <w:pPr>
              <w:spacing w:line="220" w:lineRule="atLeast"/>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21</w:t>
            </w:r>
            <w:r w:rsidR="00F52CE6" w:rsidRPr="00071FB4">
              <w:rPr>
                <w:rFonts w:asciiTheme="minorEastAsia" w:eastAsiaTheme="minorEastAsia" w:hAnsiTheme="minorEastAsia"/>
                <w:sz w:val="18"/>
                <w:szCs w:val="18"/>
              </w:rPr>
              <w:t>.</w:t>
            </w:r>
            <w:r w:rsidRPr="00071FB4">
              <w:rPr>
                <w:rFonts w:asciiTheme="minorEastAsia" w:eastAsiaTheme="minorEastAsia" w:hAnsiTheme="minorEastAsia"/>
                <w:sz w:val="18"/>
                <w:szCs w:val="18"/>
              </w:rPr>
              <w:t>系统支持本地绘画功能，无需借助其他设备，通过操作鼠标即可在合成输出画面进行实时标注，写字等；提供画笔的颜色可选。通过画笔功能</w:t>
            </w:r>
            <w:r w:rsidRPr="00071FB4">
              <w:rPr>
                <w:rFonts w:asciiTheme="minorEastAsia" w:eastAsiaTheme="minorEastAsia" w:hAnsiTheme="minorEastAsia"/>
                <w:sz w:val="18"/>
                <w:szCs w:val="18"/>
              </w:rPr>
              <w:lastRenderedPageBreak/>
              <w:t>绘画的内容，可通过本地录制功能录制到最终合成画面。画笔内容可撤销。</w:t>
            </w:r>
          </w:p>
          <w:p w:rsidR="001C38B4" w:rsidRPr="00071FB4" w:rsidRDefault="004120D0">
            <w:pPr>
              <w:spacing w:line="220" w:lineRule="atLeast"/>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22</w:t>
            </w:r>
            <w:r w:rsidR="00F52CE6" w:rsidRPr="00071FB4">
              <w:rPr>
                <w:rFonts w:asciiTheme="minorEastAsia" w:eastAsiaTheme="minorEastAsia" w:hAnsiTheme="minorEastAsia"/>
                <w:sz w:val="18"/>
                <w:szCs w:val="18"/>
              </w:rPr>
              <w:t>.</w:t>
            </w:r>
            <w:r w:rsidRPr="00071FB4">
              <w:rPr>
                <w:rFonts w:asciiTheme="minorEastAsia" w:eastAsiaTheme="minorEastAsia" w:hAnsiTheme="minorEastAsia"/>
                <w:sz w:val="18"/>
                <w:szCs w:val="18"/>
              </w:rPr>
              <w:t>提供不少于12种画笔颜色选择；提供绘画撤销、恢复及一键擦除功能，实现对标注内容的编辑。</w:t>
            </w:r>
          </w:p>
          <w:p w:rsidR="001C38B4" w:rsidRPr="00071FB4" w:rsidRDefault="004120D0">
            <w:pPr>
              <w:spacing w:line="220" w:lineRule="atLeast"/>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23</w:t>
            </w:r>
            <w:r w:rsidR="00F52CE6" w:rsidRPr="00071FB4">
              <w:rPr>
                <w:rFonts w:asciiTheme="minorEastAsia" w:eastAsiaTheme="minorEastAsia" w:hAnsiTheme="minorEastAsia"/>
                <w:sz w:val="18"/>
                <w:szCs w:val="18"/>
              </w:rPr>
              <w:t>.</w:t>
            </w:r>
            <w:r w:rsidRPr="00071FB4">
              <w:rPr>
                <w:rFonts w:asciiTheme="minorEastAsia" w:eastAsiaTheme="minorEastAsia" w:hAnsiTheme="minorEastAsia"/>
                <w:sz w:val="18"/>
                <w:szCs w:val="18"/>
              </w:rPr>
              <w:t>系统提供3D场景编辑模块，支持在系统中实时更换三维场景的背景、地板、左屏、右屏、背景屏、桌子等三维场景元素，并可根据客户自身需求调整这些三维元素的位置、比例及旋转角度等；每个三维场景元素均可使用图片或视频进行修改；单个场景可对三维元素进行实时修改并保存。</w:t>
            </w:r>
          </w:p>
          <w:p w:rsidR="001C38B4" w:rsidRPr="00071FB4" w:rsidRDefault="004120D0">
            <w:pPr>
              <w:spacing w:line="220" w:lineRule="atLeast"/>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24</w:t>
            </w:r>
            <w:r w:rsidR="00F52CE6" w:rsidRPr="00071FB4">
              <w:rPr>
                <w:rFonts w:asciiTheme="minorEastAsia" w:eastAsiaTheme="minorEastAsia" w:hAnsiTheme="minorEastAsia"/>
                <w:sz w:val="18"/>
                <w:szCs w:val="18"/>
              </w:rPr>
              <w:t>.</w:t>
            </w:r>
            <w:r w:rsidRPr="00071FB4">
              <w:rPr>
                <w:rFonts w:asciiTheme="minorEastAsia" w:eastAsiaTheme="minorEastAsia" w:hAnsiTheme="minorEastAsia"/>
                <w:sz w:val="18"/>
                <w:szCs w:val="18"/>
              </w:rPr>
              <w:t>系统支持第三方应用程序捕捉功能，可加载各种第三方应用程序（如PPT、WORD、EXCEL、3DMAX、浏览器等），并作为大屏素材，与输入信号实现实时同屏呈现，满足技术操作培训类应用需要。</w:t>
            </w:r>
          </w:p>
          <w:p w:rsidR="001C38B4" w:rsidRPr="00071FB4" w:rsidRDefault="004120D0">
            <w:pPr>
              <w:spacing w:line="220" w:lineRule="atLeast"/>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25</w:t>
            </w:r>
            <w:r w:rsidR="00F52CE6" w:rsidRPr="00071FB4">
              <w:rPr>
                <w:rFonts w:asciiTheme="minorEastAsia" w:eastAsiaTheme="minorEastAsia" w:hAnsiTheme="minorEastAsia"/>
                <w:sz w:val="18"/>
                <w:szCs w:val="18"/>
              </w:rPr>
              <w:t>.</w:t>
            </w:r>
            <w:r w:rsidRPr="00071FB4">
              <w:rPr>
                <w:rFonts w:asciiTheme="minorEastAsia" w:eastAsiaTheme="minorEastAsia" w:hAnsiTheme="minorEastAsia"/>
                <w:sz w:val="18"/>
                <w:szCs w:val="18"/>
              </w:rPr>
              <w:t>系统支持通过QQ、SKYPE等常用第三方社交工具进行视频直播。在系统本机上的QQ、SKYPE进行视频输入源选择时可直接选择调用本系统的实时合成信号，并将此视频信号通过QQ等实现与其他单人或多人之间的实时直播。</w:t>
            </w:r>
          </w:p>
          <w:p w:rsidR="001C38B4" w:rsidRPr="00071FB4" w:rsidRDefault="004120D0">
            <w:pPr>
              <w:spacing w:line="220" w:lineRule="atLeast"/>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26</w:t>
            </w:r>
            <w:r w:rsidR="00F52CE6" w:rsidRPr="00071FB4">
              <w:rPr>
                <w:rFonts w:asciiTheme="minorEastAsia" w:eastAsiaTheme="minorEastAsia" w:hAnsiTheme="minorEastAsia"/>
                <w:sz w:val="18"/>
                <w:szCs w:val="18"/>
              </w:rPr>
              <w:t>.</w:t>
            </w:r>
            <w:r w:rsidRPr="00071FB4">
              <w:rPr>
                <w:rFonts w:asciiTheme="minorEastAsia" w:eastAsiaTheme="minorEastAsia" w:hAnsiTheme="minorEastAsia"/>
                <w:sz w:val="18"/>
                <w:szCs w:val="18"/>
              </w:rPr>
              <w:t>系统内置同品牌快速编辑软件快速编辑软件，可对录制在本地硬盘上的多媒体素材进行剪辑、特效化处理等操作；支持文本、旋转、晕影、模糊、裁剪等至少5种特效方式；支持创建至少3个视频和音频轨道；支持在快速编辑模块中实时添加及编辑文本内容。</w:t>
            </w:r>
          </w:p>
          <w:p w:rsidR="001C38B4" w:rsidRPr="00071FB4" w:rsidRDefault="004120D0">
            <w:pPr>
              <w:spacing w:line="220" w:lineRule="atLeast"/>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27</w:t>
            </w:r>
            <w:r w:rsidR="00F52CE6" w:rsidRPr="00071FB4">
              <w:rPr>
                <w:rFonts w:asciiTheme="minorEastAsia" w:eastAsiaTheme="minorEastAsia" w:hAnsiTheme="minorEastAsia"/>
                <w:sz w:val="18"/>
                <w:szCs w:val="18"/>
              </w:rPr>
              <w:t>.</w:t>
            </w:r>
            <w:r w:rsidRPr="00071FB4">
              <w:rPr>
                <w:rFonts w:asciiTheme="minorEastAsia" w:eastAsiaTheme="minorEastAsia" w:hAnsiTheme="minorEastAsia"/>
                <w:sz w:val="18"/>
                <w:szCs w:val="18"/>
              </w:rPr>
              <w:t>系统提供提词功能，可在系统软件界面中直接打开提词软件，并加载本地硬盘中的.txt文稿内容，根据排版顺序逐条显示于合成画面前。支持在使用过程中根据需要通过鼠标实时调整字幕条在屏幕所处位置，并通过鼠标实现字幕放大/缩小，以及前后条切换操作。提词功能所加载的字幕不显示在最终录制下来的视频画面中。</w:t>
            </w:r>
          </w:p>
          <w:p w:rsidR="001C38B4" w:rsidRPr="00071FB4" w:rsidRDefault="004120D0">
            <w:pPr>
              <w:spacing w:line="220" w:lineRule="atLeast"/>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28</w:t>
            </w:r>
            <w:r w:rsidR="00F52CE6" w:rsidRPr="00071FB4">
              <w:rPr>
                <w:rFonts w:asciiTheme="minorEastAsia" w:eastAsiaTheme="minorEastAsia" w:hAnsiTheme="minorEastAsia"/>
                <w:sz w:val="18"/>
                <w:szCs w:val="18"/>
              </w:rPr>
              <w:t>.</w:t>
            </w:r>
            <w:r w:rsidRPr="00071FB4">
              <w:rPr>
                <w:rFonts w:asciiTheme="minorEastAsia" w:eastAsiaTheme="minorEastAsia" w:hAnsiTheme="minorEastAsia"/>
                <w:sz w:val="18"/>
                <w:szCs w:val="18"/>
              </w:rPr>
              <w:t>系统提供电子观影券功能，不需要通过任何本地资源服务器，即可将每个制作完成的视频作品均可一键上传到互联网公有云平台，并自动生成1张电子观影券（二维码），用户通过扫描电子观影券即可在移动端设备观看每个作品，并对作品进行点评、分享等。</w:t>
            </w:r>
          </w:p>
          <w:p w:rsidR="001C38B4" w:rsidRPr="00071FB4" w:rsidRDefault="004120D0">
            <w:pPr>
              <w:spacing w:line="220" w:lineRule="atLeast"/>
              <w:rPr>
                <w:rFonts w:asciiTheme="minorEastAsia" w:eastAsiaTheme="minorEastAsia" w:hAnsiTheme="minorEastAsia"/>
                <w:color w:val="FF0000"/>
                <w:sz w:val="18"/>
                <w:szCs w:val="18"/>
              </w:rPr>
            </w:pPr>
            <w:r w:rsidRPr="00071FB4">
              <w:rPr>
                <w:rFonts w:asciiTheme="minorEastAsia" w:eastAsiaTheme="minorEastAsia" w:hAnsiTheme="minorEastAsia" w:hint="eastAsia"/>
                <w:sz w:val="18"/>
                <w:szCs w:val="18"/>
              </w:rPr>
              <w:t>29</w:t>
            </w:r>
            <w:r w:rsidR="00F52CE6" w:rsidRPr="00071FB4">
              <w:rPr>
                <w:rFonts w:asciiTheme="minorEastAsia" w:eastAsiaTheme="minorEastAsia" w:hAnsiTheme="minorEastAsia"/>
                <w:sz w:val="18"/>
                <w:szCs w:val="18"/>
              </w:rPr>
              <w:t>.</w:t>
            </w:r>
            <w:r w:rsidRPr="00071FB4">
              <w:rPr>
                <w:rFonts w:asciiTheme="minorEastAsia" w:eastAsiaTheme="minorEastAsia" w:hAnsiTheme="minorEastAsia"/>
                <w:sz w:val="18"/>
                <w:szCs w:val="18"/>
              </w:rPr>
              <w:t>系统语音模块支持将实时输入文字，或者加载预先准备好的TXT文档等两种方式的文字转换成语音播出，TXT文档加载后，自动按照名字+对话内容的格式逐条显示内容对话内容；可选择任意一条对话内容实时转换成语音播出；语音播报时，支持语速、语调、音量大小的调整；录音文件实时可存。</w:t>
            </w:r>
          </w:p>
          <w:p w:rsidR="001C38B4" w:rsidRPr="00071FB4" w:rsidRDefault="004120D0">
            <w:pPr>
              <w:spacing w:line="220" w:lineRule="atLeast"/>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30</w:t>
            </w:r>
            <w:r w:rsidR="00F52CE6" w:rsidRPr="00071FB4">
              <w:rPr>
                <w:rFonts w:asciiTheme="minorEastAsia" w:eastAsiaTheme="minorEastAsia" w:hAnsiTheme="minorEastAsia"/>
                <w:sz w:val="18"/>
                <w:szCs w:val="18"/>
              </w:rPr>
              <w:t>.</w:t>
            </w:r>
            <w:r w:rsidRPr="00071FB4">
              <w:rPr>
                <w:rFonts w:asciiTheme="minorEastAsia" w:eastAsiaTheme="minorEastAsia" w:hAnsiTheme="minorEastAsia"/>
                <w:sz w:val="18"/>
                <w:szCs w:val="18"/>
              </w:rPr>
              <w:t>系统提供移动智能切换终端系统安卓端APP，可安装于手机、平板电脑等移动端设备，并通过安装APP的移动端设备集成的摄像头进行信号采集和制作，实现移动端智能拍摄及切换。支持对本机移动端设备的摄像头实时拍摄信号进行蓝/绿背景虚拟抠像，提供抠像参数值可调，支持素材抠像功能，可对实时加载的视频或图片素材进行抠像处理。</w:t>
            </w:r>
          </w:p>
          <w:p w:rsidR="001C38B4" w:rsidRPr="00071FB4" w:rsidRDefault="004120D0">
            <w:pPr>
              <w:spacing w:line="220" w:lineRule="atLeast"/>
              <w:rPr>
                <w:rFonts w:asciiTheme="minorEastAsia" w:eastAsiaTheme="minorEastAsia" w:hAnsiTheme="minorEastAsia"/>
                <w:color w:val="FF0000"/>
                <w:sz w:val="18"/>
                <w:szCs w:val="18"/>
              </w:rPr>
            </w:pPr>
            <w:r w:rsidRPr="00071FB4">
              <w:rPr>
                <w:rFonts w:asciiTheme="minorEastAsia" w:eastAsiaTheme="minorEastAsia" w:hAnsiTheme="minorEastAsia" w:hint="eastAsia"/>
                <w:sz w:val="18"/>
                <w:szCs w:val="18"/>
              </w:rPr>
              <w:t>31</w:t>
            </w:r>
            <w:r w:rsidR="00F52CE6" w:rsidRPr="00071FB4">
              <w:rPr>
                <w:rFonts w:asciiTheme="minorEastAsia" w:eastAsiaTheme="minorEastAsia" w:hAnsiTheme="minorEastAsia"/>
                <w:sz w:val="18"/>
                <w:szCs w:val="18"/>
              </w:rPr>
              <w:t>.</w:t>
            </w:r>
            <w:r w:rsidRPr="00071FB4">
              <w:rPr>
                <w:rFonts w:asciiTheme="minorEastAsia" w:eastAsiaTheme="minorEastAsia" w:hAnsiTheme="minorEastAsia"/>
                <w:sz w:val="18"/>
                <w:szCs w:val="18"/>
              </w:rPr>
              <w:t>移动智能切换终端系统APP支持虚拟背景创建功能，提供至少2个背景、3个前景进行叠加组合，背景及前景素材支持图片、视频等；所有前景、背景素材均可通过触屏调整位置、比例等参数；提供字幕功能，可实时编辑字幕并上屏。</w:t>
            </w:r>
          </w:p>
          <w:p w:rsidR="001C38B4" w:rsidRPr="00071FB4" w:rsidRDefault="004120D0">
            <w:pPr>
              <w:spacing w:line="220" w:lineRule="atLeast"/>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lastRenderedPageBreak/>
              <w:t>32</w:t>
            </w:r>
            <w:r w:rsidR="00F52CE6" w:rsidRPr="00071FB4">
              <w:rPr>
                <w:rFonts w:asciiTheme="minorEastAsia" w:eastAsiaTheme="minorEastAsia" w:hAnsiTheme="minorEastAsia"/>
                <w:sz w:val="18"/>
                <w:szCs w:val="18"/>
              </w:rPr>
              <w:t>.</w:t>
            </w:r>
            <w:r w:rsidRPr="00071FB4">
              <w:rPr>
                <w:rFonts w:asciiTheme="minorEastAsia" w:eastAsiaTheme="minorEastAsia" w:hAnsiTheme="minorEastAsia"/>
                <w:sz w:val="18"/>
                <w:szCs w:val="18"/>
              </w:rPr>
              <w:t>系统提供视频创客功能，提供视频创客剧场制作软件，可通过拍摄照片的方式制作帧率创客动画，具有逐帧拍摄、导入图像等素材获取方式，提供丰富的虚拟特效，可在影片的任意位置自由添加电影背景音乐，可以自主配音，快速添加片头和片尾等功能。</w:t>
            </w:r>
          </w:p>
          <w:p w:rsidR="001C38B4" w:rsidRPr="00071FB4" w:rsidRDefault="004120D0">
            <w:pPr>
              <w:spacing w:line="220" w:lineRule="atLeast"/>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33</w:t>
            </w:r>
            <w:r w:rsidR="00F52CE6" w:rsidRPr="00071FB4">
              <w:rPr>
                <w:rFonts w:asciiTheme="minorEastAsia" w:eastAsiaTheme="minorEastAsia" w:hAnsiTheme="minorEastAsia"/>
                <w:sz w:val="18"/>
                <w:szCs w:val="18"/>
              </w:rPr>
              <w:t>.</w:t>
            </w:r>
            <w:r w:rsidRPr="00071FB4">
              <w:rPr>
                <w:rFonts w:asciiTheme="minorEastAsia" w:eastAsiaTheme="minorEastAsia" w:hAnsiTheme="minorEastAsia"/>
                <w:sz w:val="18"/>
                <w:szCs w:val="18"/>
              </w:rPr>
              <w:t>创客软件可提供增强现实（AR）虚拟角色实时交互功能, 采用图像识别技术，通过拍摄AR卡片，系统中实时生成增强现实（AR）虚拟角色。AR虚拟角色具有三维属性。通过移动AR卡片，AR虚拟角色会随之实时360°变换位置、角度。产品支持多个AR虚拟角色同时呈现，即同时将多张AR卡片上的识别码转换成AR虚拟角色。</w:t>
            </w:r>
          </w:p>
          <w:p w:rsidR="001C38B4" w:rsidRPr="00071FB4" w:rsidRDefault="004120D0">
            <w:pPr>
              <w:spacing w:line="220" w:lineRule="atLeast"/>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34</w:t>
            </w:r>
            <w:r w:rsidRPr="00071FB4">
              <w:rPr>
                <w:rFonts w:asciiTheme="minorEastAsia" w:eastAsiaTheme="minorEastAsia" w:hAnsiTheme="minorEastAsia"/>
                <w:sz w:val="18"/>
                <w:szCs w:val="18"/>
              </w:rPr>
              <w:t xml:space="preserve">. </w:t>
            </w:r>
            <w:r w:rsidR="00071FB4" w:rsidRPr="00071FB4">
              <w:rPr>
                <w:rFonts w:asciiTheme="minorEastAsia" w:eastAsiaTheme="minorEastAsia" w:hAnsiTheme="minorEastAsia"/>
                <w:sz w:val="18"/>
                <w:szCs w:val="18"/>
              </w:rPr>
              <w:t>提供</w:t>
            </w:r>
            <w:r w:rsidRPr="00071FB4">
              <w:rPr>
                <w:rFonts w:asciiTheme="minorEastAsia" w:eastAsiaTheme="minorEastAsia" w:hAnsiTheme="minorEastAsia"/>
                <w:sz w:val="18"/>
                <w:szCs w:val="18"/>
              </w:rPr>
              <w:t>图形工作站，具体硬件配置要求：</w:t>
            </w:r>
          </w:p>
          <w:p w:rsidR="001C38B4" w:rsidRPr="00071FB4" w:rsidRDefault="00E44505">
            <w:pPr>
              <w:spacing w:line="220" w:lineRule="atLeast"/>
              <w:rPr>
                <w:rFonts w:asciiTheme="minorEastAsia" w:eastAsiaTheme="minorEastAsia" w:hAnsiTheme="minorEastAsia"/>
                <w:sz w:val="18"/>
                <w:szCs w:val="18"/>
              </w:rPr>
            </w:pPr>
            <w:r>
              <w:rPr>
                <w:rFonts w:asciiTheme="minorEastAsia" w:eastAsiaTheme="minorEastAsia" w:hAnsiTheme="minorEastAsia"/>
                <w:sz w:val="18"/>
                <w:szCs w:val="18"/>
              </w:rPr>
              <w:t>35.</w:t>
            </w:r>
            <w:r w:rsidR="004120D0" w:rsidRPr="00071FB4">
              <w:rPr>
                <w:rFonts w:asciiTheme="minorEastAsia" w:eastAsiaTheme="minorEastAsia" w:hAnsiTheme="minorEastAsia"/>
                <w:sz w:val="18"/>
                <w:szCs w:val="18"/>
              </w:rPr>
              <w:t>CPU：Intel i7四核心八线程处理器</w:t>
            </w:r>
            <w:r w:rsidR="0095146B">
              <w:rPr>
                <w:rFonts w:asciiTheme="minorEastAsia" w:eastAsiaTheme="minorEastAsia" w:hAnsiTheme="minorEastAsia" w:hint="eastAsia"/>
                <w:sz w:val="18"/>
                <w:szCs w:val="18"/>
              </w:rPr>
              <w:t>；</w:t>
            </w:r>
          </w:p>
          <w:p w:rsidR="001C38B4" w:rsidRPr="00071FB4" w:rsidRDefault="00E44505">
            <w:pPr>
              <w:spacing w:line="220" w:lineRule="atLeast"/>
              <w:rPr>
                <w:rFonts w:asciiTheme="minorEastAsia" w:eastAsiaTheme="minorEastAsia" w:hAnsiTheme="minorEastAsia"/>
                <w:sz w:val="18"/>
                <w:szCs w:val="18"/>
              </w:rPr>
            </w:pPr>
            <w:r>
              <w:rPr>
                <w:rFonts w:asciiTheme="minorEastAsia" w:eastAsiaTheme="minorEastAsia" w:hAnsiTheme="minorEastAsia" w:hint="eastAsia"/>
                <w:sz w:val="18"/>
                <w:szCs w:val="18"/>
              </w:rPr>
              <w:t>36.</w:t>
            </w:r>
            <w:r w:rsidR="004120D0" w:rsidRPr="00071FB4">
              <w:rPr>
                <w:rFonts w:asciiTheme="minorEastAsia" w:eastAsiaTheme="minorEastAsia" w:hAnsiTheme="minorEastAsia"/>
                <w:sz w:val="18"/>
                <w:szCs w:val="18"/>
              </w:rPr>
              <w:t>主板：英特尔芯片组</w:t>
            </w:r>
            <w:r w:rsidR="0095146B">
              <w:rPr>
                <w:rFonts w:asciiTheme="minorEastAsia" w:eastAsiaTheme="minorEastAsia" w:hAnsiTheme="minorEastAsia" w:hint="eastAsia"/>
                <w:sz w:val="18"/>
                <w:szCs w:val="18"/>
              </w:rPr>
              <w:t>；</w:t>
            </w:r>
          </w:p>
          <w:p w:rsidR="001C38B4" w:rsidRPr="00071FB4" w:rsidRDefault="00E44505">
            <w:pPr>
              <w:spacing w:line="220" w:lineRule="atLeast"/>
              <w:rPr>
                <w:rFonts w:asciiTheme="minorEastAsia" w:eastAsiaTheme="minorEastAsia" w:hAnsiTheme="minorEastAsia"/>
                <w:sz w:val="18"/>
                <w:szCs w:val="18"/>
              </w:rPr>
            </w:pPr>
            <w:r>
              <w:rPr>
                <w:rFonts w:asciiTheme="minorEastAsia" w:eastAsiaTheme="minorEastAsia" w:hAnsiTheme="minorEastAsia" w:hint="eastAsia"/>
                <w:sz w:val="18"/>
                <w:szCs w:val="18"/>
              </w:rPr>
              <w:t>37.</w:t>
            </w:r>
            <w:r w:rsidR="004120D0" w:rsidRPr="00071FB4">
              <w:rPr>
                <w:rFonts w:asciiTheme="minorEastAsia" w:eastAsiaTheme="minorEastAsia" w:hAnsiTheme="minorEastAsia"/>
                <w:sz w:val="18"/>
                <w:szCs w:val="18"/>
              </w:rPr>
              <w:t>内存：</w:t>
            </w:r>
            <w:r w:rsidR="00071FB4" w:rsidRPr="00071FB4">
              <w:rPr>
                <w:rFonts w:asciiTheme="minorEastAsia" w:eastAsiaTheme="minorEastAsia" w:hAnsiTheme="minorEastAsia" w:hint="eastAsia"/>
                <w:sz w:val="18"/>
                <w:szCs w:val="18"/>
              </w:rPr>
              <w:t>≥</w:t>
            </w:r>
            <w:r w:rsidR="004120D0" w:rsidRPr="00071FB4">
              <w:rPr>
                <w:rFonts w:asciiTheme="minorEastAsia" w:eastAsiaTheme="minorEastAsia" w:hAnsiTheme="minorEastAsia"/>
                <w:sz w:val="18"/>
                <w:szCs w:val="18"/>
              </w:rPr>
              <w:t>8GB DDR4</w:t>
            </w:r>
            <w:r w:rsidR="0095146B">
              <w:rPr>
                <w:rFonts w:asciiTheme="minorEastAsia" w:eastAsiaTheme="minorEastAsia" w:hAnsiTheme="minorEastAsia" w:hint="eastAsia"/>
                <w:sz w:val="18"/>
                <w:szCs w:val="18"/>
              </w:rPr>
              <w:t>；</w:t>
            </w:r>
          </w:p>
          <w:p w:rsidR="001C38B4" w:rsidRPr="00071FB4" w:rsidRDefault="00E44505">
            <w:pPr>
              <w:spacing w:line="220" w:lineRule="atLeast"/>
              <w:rPr>
                <w:rFonts w:asciiTheme="minorEastAsia" w:eastAsiaTheme="minorEastAsia" w:hAnsiTheme="minorEastAsia"/>
                <w:sz w:val="18"/>
                <w:szCs w:val="18"/>
              </w:rPr>
            </w:pPr>
            <w:r>
              <w:rPr>
                <w:rFonts w:asciiTheme="minorEastAsia" w:eastAsiaTheme="minorEastAsia" w:hAnsiTheme="minorEastAsia" w:hint="eastAsia"/>
                <w:sz w:val="18"/>
                <w:szCs w:val="18"/>
              </w:rPr>
              <w:t>38.</w:t>
            </w:r>
            <w:r w:rsidR="004120D0" w:rsidRPr="00071FB4">
              <w:rPr>
                <w:rFonts w:asciiTheme="minorEastAsia" w:eastAsiaTheme="minorEastAsia" w:hAnsiTheme="minorEastAsia"/>
                <w:sz w:val="18"/>
                <w:szCs w:val="18"/>
              </w:rPr>
              <w:t>硬盘：</w:t>
            </w:r>
            <w:r w:rsidR="00071FB4" w:rsidRPr="00071FB4">
              <w:rPr>
                <w:rFonts w:asciiTheme="minorEastAsia" w:eastAsiaTheme="minorEastAsia" w:hAnsiTheme="minorEastAsia" w:hint="eastAsia"/>
                <w:sz w:val="18"/>
                <w:szCs w:val="18"/>
              </w:rPr>
              <w:t>≥</w:t>
            </w:r>
            <w:r w:rsidR="004120D0" w:rsidRPr="00071FB4">
              <w:rPr>
                <w:rFonts w:asciiTheme="minorEastAsia" w:eastAsiaTheme="minorEastAsia" w:hAnsiTheme="minorEastAsia"/>
                <w:sz w:val="18"/>
                <w:szCs w:val="18"/>
              </w:rPr>
              <w:t>128G固态+2T SATA硬盘</w:t>
            </w:r>
            <w:r w:rsidR="0095146B">
              <w:rPr>
                <w:rFonts w:asciiTheme="minorEastAsia" w:eastAsiaTheme="minorEastAsia" w:hAnsiTheme="minorEastAsia" w:hint="eastAsia"/>
                <w:sz w:val="18"/>
                <w:szCs w:val="18"/>
              </w:rPr>
              <w:t>；</w:t>
            </w:r>
          </w:p>
          <w:p w:rsidR="001C38B4" w:rsidRPr="00071FB4" w:rsidRDefault="00E44505">
            <w:pPr>
              <w:spacing w:line="220" w:lineRule="atLeast"/>
              <w:rPr>
                <w:rFonts w:asciiTheme="minorEastAsia" w:eastAsiaTheme="minorEastAsia" w:hAnsiTheme="minorEastAsia"/>
                <w:sz w:val="18"/>
                <w:szCs w:val="18"/>
              </w:rPr>
            </w:pPr>
            <w:r>
              <w:rPr>
                <w:rFonts w:asciiTheme="minorEastAsia" w:eastAsiaTheme="minorEastAsia" w:hAnsiTheme="minorEastAsia"/>
                <w:sz w:val="18"/>
                <w:szCs w:val="18"/>
              </w:rPr>
              <w:t>39.</w:t>
            </w:r>
            <w:r w:rsidR="004120D0" w:rsidRPr="00071FB4">
              <w:rPr>
                <w:rFonts w:asciiTheme="minorEastAsia" w:eastAsiaTheme="minorEastAsia" w:hAnsiTheme="minorEastAsia"/>
                <w:sz w:val="18"/>
                <w:szCs w:val="18"/>
              </w:rPr>
              <w:t>显卡：</w:t>
            </w:r>
            <w:r w:rsidR="00071FB4" w:rsidRPr="00071FB4">
              <w:rPr>
                <w:rFonts w:asciiTheme="minorEastAsia" w:eastAsiaTheme="minorEastAsia" w:hAnsiTheme="minorEastAsia" w:hint="eastAsia"/>
                <w:sz w:val="18"/>
                <w:szCs w:val="18"/>
              </w:rPr>
              <w:t>≥</w:t>
            </w:r>
            <w:r w:rsidR="004120D0" w:rsidRPr="00071FB4">
              <w:rPr>
                <w:rFonts w:asciiTheme="minorEastAsia" w:eastAsiaTheme="minorEastAsia" w:hAnsiTheme="minorEastAsia"/>
                <w:sz w:val="18"/>
                <w:szCs w:val="18"/>
              </w:rPr>
              <w:t>GTX1060 3G显存</w:t>
            </w:r>
            <w:r w:rsidR="0095146B">
              <w:rPr>
                <w:rFonts w:asciiTheme="minorEastAsia" w:eastAsiaTheme="minorEastAsia" w:hAnsiTheme="minorEastAsia" w:hint="eastAsia"/>
                <w:sz w:val="18"/>
                <w:szCs w:val="18"/>
              </w:rPr>
              <w:t>；</w:t>
            </w:r>
          </w:p>
          <w:p w:rsidR="001C38B4" w:rsidRPr="00071FB4" w:rsidRDefault="00E44505">
            <w:pPr>
              <w:spacing w:line="220" w:lineRule="atLeast"/>
              <w:rPr>
                <w:rFonts w:asciiTheme="minorEastAsia" w:eastAsiaTheme="minorEastAsia" w:hAnsiTheme="minorEastAsia"/>
                <w:sz w:val="18"/>
                <w:szCs w:val="18"/>
              </w:rPr>
            </w:pPr>
            <w:r>
              <w:rPr>
                <w:rFonts w:asciiTheme="minorEastAsia" w:eastAsiaTheme="minorEastAsia" w:hAnsiTheme="minorEastAsia" w:hint="eastAsia"/>
                <w:sz w:val="18"/>
                <w:szCs w:val="18"/>
              </w:rPr>
              <w:t>40.</w:t>
            </w:r>
            <w:r w:rsidR="004120D0" w:rsidRPr="00071FB4">
              <w:rPr>
                <w:rFonts w:asciiTheme="minorEastAsia" w:eastAsiaTheme="minorEastAsia" w:hAnsiTheme="minorEastAsia"/>
                <w:sz w:val="18"/>
                <w:szCs w:val="18"/>
              </w:rPr>
              <w:t>塔式机箱</w:t>
            </w:r>
            <w:r w:rsidR="0095146B">
              <w:rPr>
                <w:rFonts w:asciiTheme="minorEastAsia" w:eastAsiaTheme="minorEastAsia" w:hAnsiTheme="minorEastAsia" w:hint="eastAsia"/>
                <w:sz w:val="18"/>
                <w:szCs w:val="18"/>
              </w:rPr>
              <w:t>；</w:t>
            </w:r>
          </w:p>
          <w:p w:rsidR="001C38B4" w:rsidRPr="00071FB4" w:rsidRDefault="00E44505">
            <w:pPr>
              <w:spacing w:line="220" w:lineRule="atLeast"/>
              <w:rPr>
                <w:rFonts w:asciiTheme="minorEastAsia" w:eastAsiaTheme="minorEastAsia" w:hAnsiTheme="minorEastAsia"/>
                <w:sz w:val="18"/>
                <w:szCs w:val="18"/>
              </w:rPr>
            </w:pPr>
            <w:r>
              <w:rPr>
                <w:rFonts w:asciiTheme="minorEastAsia" w:eastAsiaTheme="minorEastAsia" w:hAnsiTheme="minorEastAsia"/>
                <w:sz w:val="18"/>
                <w:szCs w:val="18"/>
              </w:rPr>
              <w:t>41.</w:t>
            </w:r>
            <w:r w:rsidR="004120D0" w:rsidRPr="00071FB4">
              <w:rPr>
                <w:rFonts w:asciiTheme="minorEastAsia" w:eastAsiaTheme="minorEastAsia" w:hAnsiTheme="minorEastAsia"/>
                <w:sz w:val="18"/>
                <w:szCs w:val="18"/>
              </w:rPr>
              <w:t>4路HDSDI采集卡</w:t>
            </w:r>
            <w:r w:rsidR="0095146B">
              <w:rPr>
                <w:rFonts w:asciiTheme="minorEastAsia" w:eastAsiaTheme="minorEastAsia" w:hAnsiTheme="minorEastAsia" w:hint="eastAsia"/>
                <w:sz w:val="18"/>
                <w:szCs w:val="18"/>
              </w:rPr>
              <w:t>。</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lastRenderedPageBreak/>
              <w:t>套</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1</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lastRenderedPageBreak/>
              <w:t>30</w:t>
            </w:r>
          </w:p>
        </w:tc>
        <w:tc>
          <w:tcPr>
            <w:tcW w:w="1141" w:type="dxa"/>
            <w:vAlign w:val="center"/>
          </w:tcPr>
          <w:p w:rsidR="001C38B4" w:rsidRPr="00071FB4" w:rsidRDefault="004120D0">
            <w:pPr>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校园电视台提词器</w:t>
            </w:r>
          </w:p>
        </w:tc>
        <w:tc>
          <w:tcPr>
            <w:tcW w:w="6237" w:type="dxa"/>
            <w:vAlign w:val="center"/>
          </w:tcPr>
          <w:p w:rsidR="001C38B4" w:rsidRPr="00071FB4" w:rsidRDefault="00E44505">
            <w:pPr>
              <w:rPr>
                <w:rFonts w:asciiTheme="minorEastAsia" w:eastAsiaTheme="minorEastAsia" w:hAnsiTheme="minorEastAsia"/>
                <w:color w:val="000000"/>
                <w:sz w:val="18"/>
                <w:szCs w:val="18"/>
              </w:rPr>
            </w:pPr>
            <w:r>
              <w:rPr>
                <w:rFonts w:asciiTheme="minorEastAsia" w:eastAsiaTheme="minorEastAsia" w:hAnsiTheme="minorEastAsia" w:hint="eastAsia"/>
                <w:color w:val="000000"/>
                <w:sz w:val="18"/>
                <w:szCs w:val="18"/>
              </w:rPr>
              <w:t>1.</w:t>
            </w:r>
            <w:r w:rsidR="004120D0" w:rsidRPr="00071FB4">
              <w:rPr>
                <w:rFonts w:asciiTheme="minorEastAsia" w:eastAsiaTheme="minorEastAsia" w:hAnsiTheme="minorEastAsia" w:hint="eastAsia"/>
                <w:color w:val="000000"/>
                <w:sz w:val="18"/>
                <w:szCs w:val="18"/>
              </w:rPr>
              <w:t>液晶平板显示器</w:t>
            </w:r>
          </w:p>
          <w:p w:rsidR="001C38B4" w:rsidRPr="00071FB4" w:rsidRDefault="00E44505">
            <w:pPr>
              <w:rPr>
                <w:rFonts w:asciiTheme="minorEastAsia" w:eastAsiaTheme="minorEastAsia" w:hAnsiTheme="minorEastAsia"/>
                <w:color w:val="000000"/>
                <w:sz w:val="18"/>
                <w:szCs w:val="18"/>
              </w:rPr>
            </w:pPr>
            <w:r>
              <w:rPr>
                <w:rFonts w:asciiTheme="minorEastAsia" w:eastAsiaTheme="minorEastAsia" w:hAnsiTheme="minorEastAsia" w:hint="eastAsia"/>
                <w:color w:val="000000"/>
                <w:sz w:val="18"/>
                <w:szCs w:val="18"/>
              </w:rPr>
              <w:t>2.</w:t>
            </w:r>
            <w:r w:rsidR="004120D0" w:rsidRPr="00071FB4">
              <w:rPr>
                <w:rFonts w:asciiTheme="minorEastAsia" w:eastAsiaTheme="minorEastAsia" w:hAnsiTheme="minorEastAsia" w:hint="eastAsia"/>
                <w:color w:val="000000"/>
                <w:sz w:val="18"/>
                <w:szCs w:val="18"/>
              </w:rPr>
              <w:t>超薄介质光学玻璃，透光率97%-98%（20寸）。</w:t>
            </w:r>
          </w:p>
          <w:p w:rsidR="001C38B4" w:rsidRPr="00071FB4" w:rsidRDefault="00E44505">
            <w:pPr>
              <w:rPr>
                <w:rFonts w:asciiTheme="minorEastAsia" w:eastAsiaTheme="minorEastAsia" w:hAnsiTheme="minorEastAsia"/>
                <w:color w:val="000000"/>
                <w:sz w:val="18"/>
                <w:szCs w:val="18"/>
              </w:rPr>
            </w:pPr>
            <w:r>
              <w:rPr>
                <w:rFonts w:asciiTheme="minorEastAsia" w:eastAsiaTheme="minorEastAsia" w:hAnsiTheme="minorEastAsia"/>
                <w:color w:val="000000"/>
                <w:sz w:val="18"/>
                <w:szCs w:val="18"/>
              </w:rPr>
              <w:t>3.</w:t>
            </w:r>
            <w:r w:rsidR="004120D0" w:rsidRPr="00071FB4">
              <w:rPr>
                <w:rFonts w:asciiTheme="minorEastAsia" w:eastAsiaTheme="minorEastAsia" w:hAnsiTheme="minorEastAsia" w:hint="eastAsia"/>
                <w:color w:val="000000"/>
                <w:sz w:val="18"/>
                <w:szCs w:val="18"/>
              </w:rPr>
              <w:t>图像鲜艳，分辨率高，1024x768像素。</w:t>
            </w:r>
          </w:p>
          <w:p w:rsidR="001C38B4" w:rsidRPr="00071FB4" w:rsidRDefault="00E44505">
            <w:pPr>
              <w:rPr>
                <w:rFonts w:asciiTheme="minorEastAsia" w:eastAsiaTheme="minorEastAsia" w:hAnsiTheme="minorEastAsia"/>
                <w:color w:val="000000"/>
                <w:sz w:val="18"/>
                <w:szCs w:val="18"/>
              </w:rPr>
            </w:pPr>
            <w:r>
              <w:rPr>
                <w:rFonts w:asciiTheme="minorEastAsia" w:eastAsiaTheme="minorEastAsia" w:hAnsiTheme="minorEastAsia" w:hint="eastAsia"/>
                <w:color w:val="000000"/>
                <w:sz w:val="18"/>
                <w:szCs w:val="18"/>
              </w:rPr>
              <w:t>4.</w:t>
            </w:r>
            <w:r w:rsidR="004120D0" w:rsidRPr="00071FB4">
              <w:rPr>
                <w:rFonts w:asciiTheme="minorEastAsia" w:eastAsiaTheme="minorEastAsia" w:hAnsiTheme="minorEastAsia" w:hint="eastAsia"/>
                <w:color w:val="000000"/>
                <w:sz w:val="18"/>
                <w:szCs w:val="18"/>
              </w:rPr>
              <w:t>在很亮的演播室环境下图像也很清楚。</w:t>
            </w:r>
          </w:p>
          <w:p w:rsidR="001C38B4" w:rsidRPr="00071FB4" w:rsidRDefault="00E44505">
            <w:pPr>
              <w:rPr>
                <w:rFonts w:asciiTheme="minorEastAsia" w:eastAsiaTheme="minorEastAsia" w:hAnsiTheme="minorEastAsia"/>
                <w:color w:val="000000"/>
                <w:sz w:val="18"/>
                <w:szCs w:val="18"/>
              </w:rPr>
            </w:pPr>
            <w:r>
              <w:rPr>
                <w:rFonts w:asciiTheme="minorEastAsia" w:eastAsiaTheme="minorEastAsia" w:hAnsiTheme="minorEastAsia"/>
                <w:color w:val="000000"/>
                <w:sz w:val="18"/>
                <w:szCs w:val="18"/>
              </w:rPr>
              <w:t>5</w:t>
            </w:r>
            <w:r>
              <w:rPr>
                <w:rFonts w:asciiTheme="minorEastAsia" w:eastAsiaTheme="minorEastAsia" w:hAnsiTheme="minorEastAsia" w:hint="eastAsia"/>
                <w:color w:val="000000"/>
                <w:sz w:val="18"/>
                <w:szCs w:val="18"/>
              </w:rPr>
              <w:t>.</w:t>
            </w:r>
            <w:r w:rsidR="004120D0" w:rsidRPr="00071FB4">
              <w:rPr>
                <w:rFonts w:asciiTheme="minorEastAsia" w:eastAsiaTheme="minorEastAsia" w:hAnsiTheme="minorEastAsia" w:hint="eastAsia"/>
                <w:color w:val="000000"/>
                <w:sz w:val="18"/>
                <w:szCs w:val="18"/>
              </w:rPr>
              <w:t>高对比度视频电路设计，可达150：1。</w:t>
            </w:r>
          </w:p>
          <w:p w:rsidR="001C38B4" w:rsidRPr="00071FB4" w:rsidRDefault="00E44505">
            <w:pPr>
              <w:rPr>
                <w:rFonts w:asciiTheme="minorEastAsia" w:eastAsiaTheme="minorEastAsia" w:hAnsiTheme="minorEastAsia"/>
                <w:color w:val="000000"/>
                <w:sz w:val="18"/>
                <w:szCs w:val="18"/>
              </w:rPr>
            </w:pPr>
            <w:r>
              <w:rPr>
                <w:rFonts w:asciiTheme="minorEastAsia" w:eastAsiaTheme="minorEastAsia" w:hAnsiTheme="minorEastAsia"/>
                <w:color w:val="000000"/>
                <w:sz w:val="18"/>
                <w:szCs w:val="18"/>
              </w:rPr>
              <w:t>6.</w:t>
            </w:r>
            <w:r w:rsidR="004120D0" w:rsidRPr="00071FB4">
              <w:rPr>
                <w:rFonts w:asciiTheme="minorEastAsia" w:eastAsiaTheme="minorEastAsia" w:hAnsiTheme="minorEastAsia" w:hint="eastAsia"/>
                <w:color w:val="000000"/>
                <w:sz w:val="18"/>
                <w:szCs w:val="18"/>
              </w:rPr>
              <w:t>显示屏可对显示内容自适应调节。</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套</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1</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color w:val="000000" w:themeColor="text1"/>
                <w:sz w:val="18"/>
                <w:szCs w:val="18"/>
              </w:rPr>
            </w:pPr>
            <w:r>
              <w:rPr>
                <w:rFonts w:asciiTheme="minorEastAsia" w:eastAsiaTheme="minorEastAsia" w:hAnsiTheme="minorEastAsia" w:hint="eastAsia"/>
                <w:bCs/>
                <w:color w:val="000000" w:themeColor="text1"/>
                <w:sz w:val="18"/>
                <w:szCs w:val="18"/>
              </w:rPr>
              <w:t>31</w:t>
            </w:r>
          </w:p>
        </w:tc>
        <w:tc>
          <w:tcPr>
            <w:tcW w:w="1141" w:type="dxa"/>
            <w:vAlign w:val="center"/>
          </w:tcPr>
          <w:p w:rsidR="001C38B4" w:rsidRPr="00071FB4" w:rsidRDefault="004120D0">
            <w:pPr>
              <w:rPr>
                <w:rFonts w:asciiTheme="minorEastAsia" w:eastAsiaTheme="minorEastAsia" w:hAnsiTheme="minorEastAsia"/>
                <w:color w:val="000000" w:themeColor="text1"/>
                <w:sz w:val="18"/>
                <w:szCs w:val="18"/>
              </w:rPr>
            </w:pPr>
            <w:r w:rsidRPr="00071FB4">
              <w:rPr>
                <w:rFonts w:asciiTheme="minorEastAsia" w:eastAsiaTheme="minorEastAsia" w:hAnsiTheme="minorEastAsia" w:hint="eastAsia"/>
                <w:color w:val="000000" w:themeColor="text1"/>
                <w:sz w:val="18"/>
                <w:szCs w:val="18"/>
              </w:rPr>
              <w:t>校园电视台蓝箱</w:t>
            </w:r>
          </w:p>
        </w:tc>
        <w:tc>
          <w:tcPr>
            <w:tcW w:w="6237" w:type="dxa"/>
            <w:vAlign w:val="center"/>
          </w:tcPr>
          <w:p w:rsidR="00324F1C" w:rsidRDefault="00205C81">
            <w:pPr>
              <w:rPr>
                <w:rFonts w:asciiTheme="minorEastAsia" w:eastAsiaTheme="minorEastAsia" w:hAnsiTheme="minorEastAsia"/>
                <w:color w:val="000000"/>
                <w:sz w:val="18"/>
                <w:szCs w:val="18"/>
              </w:rPr>
            </w:pPr>
            <w:r>
              <w:rPr>
                <w:rFonts w:asciiTheme="minorEastAsia" w:eastAsiaTheme="minorEastAsia" w:hAnsiTheme="minorEastAsia" w:hint="eastAsia"/>
                <w:color w:val="000000"/>
                <w:sz w:val="18"/>
                <w:szCs w:val="18"/>
              </w:rPr>
              <w:t>1.</w:t>
            </w:r>
            <w:r w:rsidR="004120D0" w:rsidRPr="00071FB4">
              <w:rPr>
                <w:rFonts w:asciiTheme="minorEastAsia" w:eastAsiaTheme="minorEastAsia" w:hAnsiTheme="minorEastAsia" w:hint="eastAsia"/>
                <w:color w:val="000000"/>
                <w:sz w:val="18"/>
                <w:szCs w:val="18"/>
              </w:rPr>
              <w:t>根据现场情况定制，蓝色背景墙，</w:t>
            </w:r>
          </w:p>
          <w:p w:rsidR="001C38B4" w:rsidRPr="00071FB4" w:rsidRDefault="00205C81">
            <w:pPr>
              <w:rPr>
                <w:rFonts w:asciiTheme="minorEastAsia" w:eastAsiaTheme="minorEastAsia" w:hAnsiTheme="minorEastAsia"/>
                <w:color w:val="000000"/>
                <w:sz w:val="18"/>
                <w:szCs w:val="18"/>
              </w:rPr>
            </w:pPr>
            <w:r>
              <w:rPr>
                <w:rFonts w:asciiTheme="minorEastAsia" w:eastAsiaTheme="minorEastAsia" w:hAnsiTheme="minorEastAsia"/>
                <w:color w:val="000000"/>
                <w:sz w:val="18"/>
                <w:szCs w:val="18"/>
              </w:rPr>
              <w:t>2.</w:t>
            </w:r>
            <w:r w:rsidR="00324F1C">
              <w:rPr>
                <w:rFonts w:asciiTheme="minorEastAsia" w:eastAsiaTheme="minorEastAsia" w:hAnsiTheme="minorEastAsia" w:hint="eastAsia"/>
                <w:color w:val="000000"/>
                <w:sz w:val="18"/>
                <w:szCs w:val="18"/>
              </w:rPr>
              <w:t>尺寸</w:t>
            </w:r>
            <w:r w:rsidR="00324F1C">
              <w:rPr>
                <w:rFonts w:asciiTheme="minorEastAsia" w:eastAsiaTheme="minorEastAsia" w:hAnsiTheme="minorEastAsia"/>
                <w:color w:val="000000"/>
                <w:sz w:val="18"/>
                <w:szCs w:val="18"/>
              </w:rPr>
              <w:t>要求：</w:t>
            </w:r>
            <w:r w:rsidR="004120D0" w:rsidRPr="00071FB4">
              <w:rPr>
                <w:rFonts w:asciiTheme="minorEastAsia" w:eastAsiaTheme="minorEastAsia" w:hAnsiTheme="minorEastAsia" w:hint="eastAsia"/>
                <w:color w:val="000000"/>
                <w:sz w:val="18"/>
                <w:szCs w:val="18"/>
              </w:rPr>
              <w:t>宽3米.高2.75米</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套</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1</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32</w:t>
            </w:r>
          </w:p>
        </w:tc>
        <w:tc>
          <w:tcPr>
            <w:tcW w:w="1141" w:type="dxa"/>
            <w:vAlign w:val="center"/>
          </w:tcPr>
          <w:p w:rsidR="001C38B4" w:rsidRPr="00071FB4" w:rsidRDefault="004120D0">
            <w:pPr>
              <w:rPr>
                <w:rFonts w:asciiTheme="minorEastAsia" w:eastAsiaTheme="minorEastAsia" w:hAnsiTheme="minorEastAsia"/>
                <w:color w:val="000000"/>
                <w:sz w:val="18"/>
                <w:szCs w:val="18"/>
              </w:rPr>
            </w:pPr>
            <w:r w:rsidRPr="00071FB4">
              <w:rPr>
                <w:rFonts w:asciiTheme="minorEastAsia" w:eastAsiaTheme="minorEastAsia" w:hAnsiTheme="minorEastAsia" w:hint="eastAsia"/>
                <w:color w:val="000000"/>
                <w:sz w:val="18"/>
                <w:szCs w:val="18"/>
              </w:rPr>
              <w:t>校园电视台摄像机</w:t>
            </w:r>
          </w:p>
        </w:tc>
        <w:tc>
          <w:tcPr>
            <w:tcW w:w="6237" w:type="dxa"/>
            <w:vAlign w:val="center"/>
          </w:tcPr>
          <w:p w:rsidR="00205C81" w:rsidRDefault="00205C81" w:rsidP="00205C81">
            <w:pPr>
              <w:rPr>
                <w:rFonts w:asciiTheme="minorEastAsia" w:eastAsiaTheme="minorEastAsia" w:hAnsiTheme="minorEastAsia"/>
                <w:color w:val="000000"/>
                <w:sz w:val="18"/>
                <w:szCs w:val="18"/>
              </w:rPr>
            </w:pPr>
            <w:r>
              <w:rPr>
                <w:rFonts w:asciiTheme="minorEastAsia" w:eastAsiaTheme="minorEastAsia" w:hAnsiTheme="minorEastAsia" w:hint="eastAsia"/>
                <w:color w:val="000000"/>
                <w:sz w:val="18"/>
                <w:szCs w:val="18"/>
              </w:rPr>
              <w:t>1.</w:t>
            </w:r>
            <w:r w:rsidR="004120D0" w:rsidRPr="00071FB4">
              <w:rPr>
                <w:rFonts w:asciiTheme="minorEastAsia" w:eastAsiaTheme="minorEastAsia" w:hAnsiTheme="minorEastAsia" w:hint="eastAsia"/>
                <w:color w:val="000000"/>
                <w:sz w:val="18"/>
                <w:szCs w:val="18"/>
              </w:rPr>
              <w:t>可变式大画幅摄录一体机</w:t>
            </w:r>
            <w:r>
              <w:rPr>
                <w:rFonts w:asciiTheme="minorEastAsia" w:eastAsiaTheme="minorEastAsia" w:hAnsiTheme="minorEastAsia" w:hint="eastAsia"/>
                <w:color w:val="000000"/>
                <w:sz w:val="18"/>
                <w:szCs w:val="18"/>
              </w:rPr>
              <w:t>；</w:t>
            </w:r>
          </w:p>
          <w:p w:rsidR="00205C81" w:rsidRDefault="00205C81" w:rsidP="00205C81">
            <w:pPr>
              <w:rPr>
                <w:rFonts w:asciiTheme="minorEastAsia" w:eastAsiaTheme="minorEastAsia" w:hAnsiTheme="minorEastAsia"/>
                <w:color w:val="000000"/>
                <w:sz w:val="18"/>
                <w:szCs w:val="18"/>
              </w:rPr>
            </w:pPr>
            <w:r>
              <w:rPr>
                <w:rFonts w:asciiTheme="minorEastAsia" w:eastAsiaTheme="minorEastAsia" w:hAnsiTheme="minorEastAsia"/>
                <w:color w:val="000000"/>
                <w:sz w:val="18"/>
                <w:szCs w:val="18"/>
              </w:rPr>
              <w:t>2.</w:t>
            </w:r>
            <w:r w:rsidR="004120D0" w:rsidRPr="00071FB4">
              <w:rPr>
                <w:rFonts w:asciiTheme="minorEastAsia" w:eastAsiaTheme="minorEastAsia" w:hAnsiTheme="minorEastAsia" w:hint="eastAsia"/>
                <w:color w:val="000000"/>
                <w:sz w:val="18"/>
                <w:szCs w:val="18"/>
              </w:rPr>
              <w:t>手持肩抗一体高清摄录一体机</w:t>
            </w:r>
            <w:r>
              <w:rPr>
                <w:rFonts w:asciiTheme="minorEastAsia" w:eastAsiaTheme="minorEastAsia" w:hAnsiTheme="minorEastAsia" w:hint="eastAsia"/>
                <w:color w:val="000000"/>
                <w:sz w:val="18"/>
                <w:szCs w:val="18"/>
              </w:rPr>
              <w:t>；</w:t>
            </w:r>
          </w:p>
          <w:p w:rsidR="00205C81" w:rsidRDefault="00205C81" w:rsidP="00205C81">
            <w:pPr>
              <w:rPr>
                <w:rFonts w:asciiTheme="minorEastAsia" w:eastAsiaTheme="minorEastAsia" w:hAnsiTheme="minorEastAsia"/>
                <w:color w:val="000000"/>
                <w:sz w:val="18"/>
                <w:szCs w:val="18"/>
              </w:rPr>
            </w:pPr>
            <w:r>
              <w:rPr>
                <w:rFonts w:asciiTheme="minorEastAsia" w:eastAsiaTheme="minorEastAsia" w:hAnsiTheme="minorEastAsia"/>
                <w:color w:val="000000"/>
                <w:sz w:val="18"/>
                <w:szCs w:val="18"/>
              </w:rPr>
              <w:t>3.</w:t>
            </w:r>
            <w:r w:rsidR="004120D0" w:rsidRPr="00071FB4">
              <w:rPr>
                <w:rFonts w:asciiTheme="minorEastAsia" w:eastAsiaTheme="minorEastAsia" w:hAnsiTheme="minorEastAsia" w:hint="eastAsia"/>
                <w:color w:val="000000"/>
                <w:sz w:val="18"/>
                <w:szCs w:val="18"/>
              </w:rPr>
              <w:t>静态有效像素\600万以上</w:t>
            </w:r>
            <w:r>
              <w:rPr>
                <w:rFonts w:asciiTheme="minorEastAsia" w:eastAsiaTheme="minorEastAsia" w:hAnsiTheme="minorEastAsia" w:hint="eastAsia"/>
                <w:color w:val="000000"/>
                <w:sz w:val="18"/>
                <w:szCs w:val="18"/>
              </w:rPr>
              <w:t>；</w:t>
            </w:r>
          </w:p>
          <w:p w:rsidR="00205C81" w:rsidRDefault="00205C81" w:rsidP="00205C81">
            <w:pPr>
              <w:rPr>
                <w:rFonts w:asciiTheme="minorEastAsia" w:eastAsiaTheme="minorEastAsia" w:hAnsiTheme="minorEastAsia"/>
                <w:color w:val="000000"/>
                <w:sz w:val="18"/>
                <w:szCs w:val="18"/>
              </w:rPr>
            </w:pPr>
            <w:r>
              <w:rPr>
                <w:rFonts w:asciiTheme="minorEastAsia" w:eastAsiaTheme="minorEastAsia" w:hAnsiTheme="minorEastAsia" w:hint="eastAsia"/>
                <w:color w:val="000000"/>
                <w:sz w:val="18"/>
                <w:szCs w:val="18"/>
              </w:rPr>
              <w:t>4.</w:t>
            </w:r>
            <w:r w:rsidR="004120D0" w:rsidRPr="00071FB4">
              <w:rPr>
                <w:rFonts w:asciiTheme="minorEastAsia" w:eastAsiaTheme="minorEastAsia" w:hAnsiTheme="minorEastAsia" w:hint="eastAsia"/>
                <w:color w:val="000000"/>
                <w:sz w:val="18"/>
                <w:szCs w:val="18"/>
              </w:rPr>
              <w:t>动态有效像素400万及以上</w:t>
            </w:r>
            <w:r>
              <w:rPr>
                <w:rFonts w:asciiTheme="minorEastAsia" w:eastAsiaTheme="minorEastAsia" w:hAnsiTheme="minorEastAsia" w:hint="eastAsia"/>
                <w:color w:val="000000"/>
                <w:sz w:val="18"/>
                <w:szCs w:val="18"/>
              </w:rPr>
              <w:t>；</w:t>
            </w:r>
          </w:p>
          <w:p w:rsidR="001C38B4" w:rsidRPr="00071FB4" w:rsidRDefault="00205C81" w:rsidP="00205C81">
            <w:pPr>
              <w:rPr>
                <w:rFonts w:asciiTheme="minorEastAsia" w:eastAsiaTheme="minorEastAsia" w:hAnsiTheme="minorEastAsia"/>
                <w:color w:val="000000"/>
                <w:sz w:val="18"/>
                <w:szCs w:val="18"/>
              </w:rPr>
            </w:pPr>
            <w:r>
              <w:rPr>
                <w:rFonts w:asciiTheme="minorEastAsia" w:eastAsiaTheme="minorEastAsia" w:hAnsiTheme="minorEastAsia"/>
                <w:color w:val="000000"/>
                <w:sz w:val="18"/>
                <w:szCs w:val="18"/>
              </w:rPr>
              <w:t>5.</w:t>
            </w:r>
            <w:r w:rsidR="004120D0" w:rsidRPr="00071FB4">
              <w:rPr>
                <w:rFonts w:asciiTheme="minorEastAsia" w:eastAsiaTheme="minorEastAsia" w:hAnsiTheme="minorEastAsia" w:hint="eastAsia"/>
                <w:color w:val="000000"/>
                <w:sz w:val="18"/>
                <w:szCs w:val="18"/>
              </w:rPr>
              <w:t>光学变焦倍数10倍以上</w:t>
            </w:r>
            <w:r>
              <w:rPr>
                <w:rFonts w:asciiTheme="minorEastAsia" w:eastAsiaTheme="minorEastAsia" w:hAnsiTheme="minorEastAsia" w:hint="eastAsia"/>
                <w:color w:val="000000"/>
                <w:sz w:val="18"/>
                <w:szCs w:val="18"/>
              </w:rPr>
              <w:t>。</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台</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1</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33</w:t>
            </w:r>
          </w:p>
        </w:tc>
        <w:tc>
          <w:tcPr>
            <w:tcW w:w="1141" w:type="dxa"/>
            <w:vAlign w:val="center"/>
          </w:tcPr>
          <w:p w:rsidR="001C38B4" w:rsidRPr="00587A2D" w:rsidRDefault="004120D0">
            <w:pPr>
              <w:rPr>
                <w:rFonts w:asciiTheme="minorEastAsia" w:eastAsiaTheme="minorEastAsia" w:hAnsiTheme="minorEastAsia"/>
                <w:sz w:val="18"/>
                <w:szCs w:val="18"/>
              </w:rPr>
            </w:pPr>
            <w:r w:rsidRPr="00587A2D">
              <w:rPr>
                <w:rFonts w:asciiTheme="minorEastAsia" w:eastAsiaTheme="minorEastAsia" w:hAnsiTheme="minorEastAsia" w:hint="eastAsia"/>
                <w:sz w:val="18"/>
                <w:szCs w:val="18"/>
              </w:rPr>
              <w:t>摄像机套装</w:t>
            </w:r>
          </w:p>
        </w:tc>
        <w:tc>
          <w:tcPr>
            <w:tcW w:w="6237" w:type="dxa"/>
            <w:vAlign w:val="center"/>
          </w:tcPr>
          <w:p w:rsidR="00205C81" w:rsidRPr="00205C81" w:rsidRDefault="00205C81" w:rsidP="00205C81">
            <w:pPr>
              <w:rPr>
                <w:rFonts w:asciiTheme="minorEastAsia" w:eastAsiaTheme="minorEastAsia" w:hAnsiTheme="minorEastAsia"/>
                <w:sz w:val="18"/>
                <w:szCs w:val="18"/>
              </w:rPr>
            </w:pPr>
            <w:r w:rsidRPr="00205C81">
              <w:rPr>
                <w:rFonts w:asciiTheme="minorEastAsia" w:eastAsiaTheme="minorEastAsia" w:hAnsiTheme="minorEastAsia" w:hint="eastAsia"/>
                <w:sz w:val="18"/>
                <w:szCs w:val="18"/>
              </w:rPr>
              <w:t>1.</w:t>
            </w:r>
            <w:r w:rsidR="004120D0" w:rsidRPr="00205C81">
              <w:rPr>
                <w:rFonts w:asciiTheme="minorEastAsia" w:eastAsiaTheme="minorEastAsia" w:hAnsiTheme="minorEastAsia" w:hint="eastAsia"/>
                <w:sz w:val="18"/>
                <w:szCs w:val="18"/>
              </w:rPr>
              <w:t>三脚架</w:t>
            </w:r>
            <w:r w:rsidRPr="00205C81">
              <w:rPr>
                <w:rFonts w:asciiTheme="minorEastAsia" w:eastAsiaTheme="minorEastAsia" w:hAnsiTheme="minorEastAsia" w:hint="eastAsia"/>
                <w:sz w:val="18"/>
                <w:szCs w:val="18"/>
              </w:rPr>
              <w:t>；</w:t>
            </w:r>
          </w:p>
          <w:p w:rsidR="00205C81" w:rsidRDefault="00205C81" w:rsidP="00205C81">
            <w:pPr>
              <w:rPr>
                <w:rFonts w:asciiTheme="minorEastAsia" w:eastAsiaTheme="minorEastAsia" w:hAnsiTheme="minorEastAsia"/>
                <w:sz w:val="18"/>
                <w:szCs w:val="18"/>
              </w:rPr>
            </w:pPr>
            <w:r>
              <w:rPr>
                <w:rFonts w:asciiTheme="minorEastAsia" w:eastAsiaTheme="minorEastAsia" w:hAnsiTheme="minorEastAsia" w:hint="eastAsia"/>
                <w:sz w:val="18"/>
                <w:szCs w:val="18"/>
              </w:rPr>
              <w:t>2.</w:t>
            </w:r>
            <w:r w:rsidR="004120D0" w:rsidRPr="00205C81">
              <w:rPr>
                <w:rFonts w:asciiTheme="minorEastAsia" w:eastAsiaTheme="minorEastAsia" w:hAnsiTheme="minorEastAsia" w:hint="eastAsia"/>
                <w:sz w:val="18"/>
                <w:szCs w:val="18"/>
              </w:rPr>
              <w:t>摄像机包</w:t>
            </w:r>
            <w:r>
              <w:rPr>
                <w:rFonts w:asciiTheme="minorEastAsia" w:eastAsiaTheme="minorEastAsia" w:hAnsiTheme="minorEastAsia" w:hint="eastAsia"/>
                <w:sz w:val="18"/>
                <w:szCs w:val="18"/>
              </w:rPr>
              <w:t>；</w:t>
            </w:r>
          </w:p>
          <w:p w:rsidR="001C38B4" w:rsidRPr="00205C81" w:rsidRDefault="00205C81" w:rsidP="00205C81">
            <w:r>
              <w:rPr>
                <w:rFonts w:asciiTheme="minorEastAsia" w:eastAsiaTheme="minorEastAsia" w:hAnsiTheme="minorEastAsia" w:hint="eastAsia"/>
                <w:sz w:val="18"/>
                <w:szCs w:val="18"/>
              </w:rPr>
              <w:t>3.</w:t>
            </w:r>
            <w:r w:rsidR="004120D0" w:rsidRPr="00205C81">
              <w:rPr>
                <w:rFonts w:asciiTheme="minorEastAsia" w:eastAsiaTheme="minorEastAsia" w:hAnsiTheme="minorEastAsia" w:hint="eastAsia"/>
                <w:sz w:val="18"/>
                <w:szCs w:val="18"/>
              </w:rPr>
              <w:t>读卡器</w:t>
            </w:r>
            <w:r>
              <w:rPr>
                <w:rFonts w:asciiTheme="minorEastAsia" w:eastAsiaTheme="minorEastAsia" w:hAnsiTheme="minorEastAsia" w:hint="eastAsia"/>
                <w:sz w:val="18"/>
                <w:szCs w:val="18"/>
              </w:rPr>
              <w:t>。</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套</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1</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34</w:t>
            </w:r>
          </w:p>
        </w:tc>
        <w:tc>
          <w:tcPr>
            <w:tcW w:w="1141" w:type="dxa"/>
            <w:vAlign w:val="center"/>
          </w:tcPr>
          <w:p w:rsidR="001C38B4" w:rsidRPr="00CB3EF2" w:rsidRDefault="004120D0">
            <w:pPr>
              <w:rPr>
                <w:rFonts w:asciiTheme="minorEastAsia" w:eastAsiaTheme="minorEastAsia" w:hAnsiTheme="minorEastAsia"/>
                <w:sz w:val="18"/>
                <w:szCs w:val="18"/>
              </w:rPr>
            </w:pPr>
            <w:r w:rsidRPr="00CB3EF2">
              <w:rPr>
                <w:rFonts w:asciiTheme="minorEastAsia" w:eastAsiaTheme="minorEastAsia" w:hAnsiTheme="minorEastAsia" w:hint="eastAsia"/>
                <w:sz w:val="18"/>
                <w:szCs w:val="18"/>
              </w:rPr>
              <w:t>高清显示器</w:t>
            </w:r>
          </w:p>
        </w:tc>
        <w:tc>
          <w:tcPr>
            <w:tcW w:w="6237" w:type="dxa"/>
            <w:vAlign w:val="center"/>
          </w:tcPr>
          <w:p w:rsidR="0095146B" w:rsidRDefault="0095146B" w:rsidP="0095146B">
            <w:pPr>
              <w:rPr>
                <w:rFonts w:asciiTheme="minorEastAsia" w:eastAsiaTheme="minorEastAsia" w:hAnsiTheme="minorEastAsia"/>
                <w:sz w:val="18"/>
                <w:szCs w:val="18"/>
              </w:rPr>
            </w:pPr>
            <w:r>
              <w:rPr>
                <w:rFonts w:asciiTheme="minorEastAsia" w:eastAsiaTheme="minorEastAsia" w:hAnsiTheme="minorEastAsia"/>
                <w:sz w:val="18"/>
                <w:szCs w:val="18"/>
              </w:rPr>
              <w:t>1.</w:t>
            </w:r>
            <w:r w:rsidR="004120D0" w:rsidRPr="00587A2D">
              <w:rPr>
                <w:rFonts w:asciiTheme="minorEastAsia" w:eastAsiaTheme="minorEastAsia" w:hAnsiTheme="minorEastAsia" w:hint="eastAsia"/>
                <w:sz w:val="18"/>
                <w:szCs w:val="18"/>
              </w:rPr>
              <w:t>1台用于虚拟演播室系统操作</w:t>
            </w:r>
            <w:r>
              <w:rPr>
                <w:rFonts w:asciiTheme="minorEastAsia" w:eastAsiaTheme="minorEastAsia" w:hAnsiTheme="minorEastAsia" w:hint="eastAsia"/>
                <w:sz w:val="18"/>
                <w:szCs w:val="18"/>
              </w:rPr>
              <w:t>；</w:t>
            </w:r>
          </w:p>
          <w:p w:rsidR="0095146B" w:rsidRDefault="0095146B" w:rsidP="0095146B">
            <w:pPr>
              <w:rPr>
                <w:rFonts w:asciiTheme="minorEastAsia" w:eastAsiaTheme="minorEastAsia" w:hAnsiTheme="minorEastAsia"/>
                <w:sz w:val="18"/>
                <w:szCs w:val="18"/>
              </w:rPr>
            </w:pPr>
            <w:r>
              <w:rPr>
                <w:rFonts w:asciiTheme="minorEastAsia" w:eastAsiaTheme="minorEastAsia" w:hAnsiTheme="minorEastAsia"/>
                <w:sz w:val="18"/>
                <w:szCs w:val="18"/>
              </w:rPr>
              <w:t>2.</w:t>
            </w:r>
            <w:r w:rsidR="004120D0" w:rsidRPr="00587A2D">
              <w:rPr>
                <w:rFonts w:asciiTheme="minorEastAsia" w:eastAsiaTheme="minorEastAsia" w:hAnsiTheme="minorEastAsia" w:hint="eastAsia"/>
                <w:sz w:val="18"/>
                <w:szCs w:val="18"/>
              </w:rPr>
              <w:t>1台用于分屏监看</w:t>
            </w:r>
            <w:r>
              <w:rPr>
                <w:rFonts w:asciiTheme="minorEastAsia" w:eastAsiaTheme="minorEastAsia" w:hAnsiTheme="minorEastAsia" w:hint="eastAsia"/>
                <w:sz w:val="18"/>
                <w:szCs w:val="18"/>
              </w:rPr>
              <w:t>；</w:t>
            </w:r>
          </w:p>
          <w:p w:rsidR="001C38B4" w:rsidRPr="00587A2D" w:rsidRDefault="0095146B" w:rsidP="0095146B">
            <w:pPr>
              <w:rPr>
                <w:rFonts w:asciiTheme="minorEastAsia" w:eastAsiaTheme="minorEastAsia" w:hAnsiTheme="minorEastAsia"/>
                <w:sz w:val="18"/>
                <w:szCs w:val="18"/>
              </w:rPr>
            </w:pPr>
            <w:r>
              <w:rPr>
                <w:rFonts w:asciiTheme="minorEastAsia" w:eastAsiaTheme="minorEastAsia" w:hAnsiTheme="minorEastAsia" w:hint="eastAsia"/>
                <w:sz w:val="18"/>
                <w:szCs w:val="18"/>
              </w:rPr>
              <w:t>3.</w:t>
            </w:r>
            <w:r w:rsidR="00587A2D" w:rsidRPr="00587A2D">
              <w:rPr>
                <w:rFonts w:asciiTheme="minorEastAsia" w:eastAsiaTheme="minorEastAsia" w:hAnsiTheme="minorEastAsia" w:hint="eastAsia"/>
                <w:sz w:val="18"/>
                <w:szCs w:val="18"/>
              </w:rPr>
              <w:t>19寸高清显示</w:t>
            </w:r>
            <w:r w:rsidR="008557F5" w:rsidRPr="00CB3EF2">
              <w:rPr>
                <w:rFonts w:asciiTheme="minorEastAsia" w:eastAsiaTheme="minorEastAsia" w:hAnsiTheme="minorEastAsia" w:hint="eastAsia"/>
                <w:sz w:val="18"/>
                <w:szCs w:val="18"/>
              </w:rPr>
              <w:t>器</w:t>
            </w:r>
            <w:r>
              <w:rPr>
                <w:rFonts w:asciiTheme="minorEastAsia" w:eastAsiaTheme="minorEastAsia" w:hAnsiTheme="minorEastAsia" w:hint="eastAsia"/>
                <w:sz w:val="18"/>
                <w:szCs w:val="18"/>
              </w:rPr>
              <w:t>。</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台</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2</w:t>
            </w:r>
          </w:p>
        </w:tc>
      </w:tr>
      <w:tr w:rsidR="001C38B4" w:rsidRPr="00071FB4">
        <w:tc>
          <w:tcPr>
            <w:tcW w:w="527" w:type="dxa"/>
            <w:vAlign w:val="center"/>
          </w:tcPr>
          <w:p w:rsidR="001C38B4" w:rsidRPr="00071FB4" w:rsidRDefault="0094721F">
            <w:pPr>
              <w:spacing w:line="360" w:lineRule="auto"/>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35</w:t>
            </w:r>
          </w:p>
        </w:tc>
        <w:tc>
          <w:tcPr>
            <w:tcW w:w="1141" w:type="dxa"/>
            <w:vAlign w:val="center"/>
          </w:tcPr>
          <w:p w:rsidR="001C38B4" w:rsidRPr="00587A2D" w:rsidRDefault="004120D0">
            <w:pPr>
              <w:rPr>
                <w:rFonts w:asciiTheme="minorEastAsia" w:eastAsiaTheme="minorEastAsia" w:hAnsiTheme="minorEastAsia"/>
                <w:sz w:val="18"/>
                <w:szCs w:val="18"/>
              </w:rPr>
            </w:pPr>
            <w:r w:rsidRPr="00587A2D">
              <w:rPr>
                <w:rFonts w:asciiTheme="minorEastAsia" w:eastAsiaTheme="minorEastAsia" w:hAnsiTheme="minorEastAsia" w:hint="eastAsia"/>
                <w:sz w:val="18"/>
                <w:szCs w:val="18"/>
              </w:rPr>
              <w:t>校园电视台隔音处理</w:t>
            </w:r>
          </w:p>
        </w:tc>
        <w:tc>
          <w:tcPr>
            <w:tcW w:w="6237" w:type="dxa"/>
            <w:vAlign w:val="center"/>
          </w:tcPr>
          <w:p w:rsidR="00205C81" w:rsidRDefault="00205C81" w:rsidP="00587A2D">
            <w:pPr>
              <w:rPr>
                <w:rFonts w:asciiTheme="minorEastAsia" w:eastAsiaTheme="minorEastAsia" w:hAnsiTheme="minorEastAsia"/>
                <w:sz w:val="18"/>
                <w:szCs w:val="18"/>
              </w:rPr>
            </w:pPr>
            <w:r>
              <w:rPr>
                <w:rFonts w:asciiTheme="minorEastAsia" w:eastAsiaTheme="minorEastAsia" w:hAnsiTheme="minorEastAsia" w:hint="eastAsia"/>
                <w:sz w:val="18"/>
                <w:szCs w:val="18"/>
              </w:rPr>
              <w:t>1.</w:t>
            </w:r>
            <w:r w:rsidR="004120D0" w:rsidRPr="00587A2D">
              <w:rPr>
                <w:rFonts w:asciiTheme="minorEastAsia" w:eastAsiaTheme="minorEastAsia" w:hAnsiTheme="minorEastAsia" w:hint="eastAsia"/>
                <w:sz w:val="18"/>
                <w:szCs w:val="18"/>
              </w:rPr>
              <w:t>矿棉吸音，龙骨石膏板基层内隔音棉填充墙面，聚酯纤维吸音棉表面</w:t>
            </w:r>
            <w:r>
              <w:rPr>
                <w:rFonts w:asciiTheme="minorEastAsia" w:eastAsiaTheme="minorEastAsia" w:hAnsiTheme="minorEastAsia" w:hint="eastAsia"/>
                <w:sz w:val="18"/>
                <w:szCs w:val="18"/>
              </w:rPr>
              <w:t>；</w:t>
            </w:r>
          </w:p>
          <w:p w:rsidR="001C38B4" w:rsidRPr="00587A2D" w:rsidRDefault="00205C81" w:rsidP="00587A2D">
            <w:pPr>
              <w:rPr>
                <w:rFonts w:asciiTheme="minorEastAsia" w:eastAsiaTheme="minorEastAsia" w:hAnsiTheme="minorEastAsia"/>
                <w:sz w:val="18"/>
                <w:szCs w:val="18"/>
              </w:rPr>
            </w:pPr>
            <w:r>
              <w:rPr>
                <w:rFonts w:asciiTheme="minorEastAsia" w:eastAsiaTheme="minorEastAsia" w:hAnsiTheme="minorEastAsia"/>
                <w:sz w:val="18"/>
                <w:szCs w:val="18"/>
              </w:rPr>
              <w:t>2.</w:t>
            </w:r>
            <w:r w:rsidR="00587A2D" w:rsidRPr="00587A2D">
              <w:rPr>
                <w:rFonts w:asciiTheme="minorEastAsia" w:eastAsiaTheme="minorEastAsia" w:hAnsiTheme="minorEastAsia" w:hint="eastAsia"/>
                <w:sz w:val="18"/>
                <w:szCs w:val="18"/>
              </w:rPr>
              <w:t>25平米四周吸音处理</w:t>
            </w:r>
            <w:r>
              <w:rPr>
                <w:rFonts w:asciiTheme="minorEastAsia" w:eastAsiaTheme="minorEastAsia" w:hAnsiTheme="minorEastAsia" w:hint="eastAsia"/>
                <w:sz w:val="18"/>
                <w:szCs w:val="18"/>
              </w:rPr>
              <w:t>。</w:t>
            </w:r>
          </w:p>
        </w:tc>
        <w:tc>
          <w:tcPr>
            <w:tcW w:w="567" w:type="dxa"/>
            <w:vAlign w:val="center"/>
          </w:tcPr>
          <w:p w:rsidR="001C38B4" w:rsidRPr="00071FB4" w:rsidRDefault="004120D0">
            <w:pPr>
              <w:jc w:val="center"/>
              <w:rPr>
                <w:rFonts w:asciiTheme="minorEastAsia" w:eastAsiaTheme="minorEastAsia" w:hAnsiTheme="minorEastAsia" w:cs="宋体"/>
                <w:bCs/>
                <w:sz w:val="18"/>
                <w:szCs w:val="18"/>
              </w:rPr>
            </w:pPr>
            <w:r w:rsidRPr="00071FB4">
              <w:rPr>
                <w:rFonts w:asciiTheme="minorEastAsia" w:eastAsiaTheme="minorEastAsia" w:hAnsiTheme="minorEastAsia" w:cs="宋体" w:hint="eastAsia"/>
                <w:bCs/>
                <w:sz w:val="18"/>
                <w:szCs w:val="18"/>
              </w:rPr>
              <w:t>套</w:t>
            </w:r>
          </w:p>
        </w:tc>
        <w:tc>
          <w:tcPr>
            <w:tcW w:w="992" w:type="dxa"/>
            <w:vAlign w:val="center"/>
          </w:tcPr>
          <w:p w:rsidR="001C38B4" w:rsidRPr="00071FB4" w:rsidRDefault="004120D0">
            <w:pPr>
              <w:jc w:val="center"/>
              <w:rPr>
                <w:rFonts w:asciiTheme="minorEastAsia" w:eastAsiaTheme="minorEastAsia" w:hAnsiTheme="minorEastAsia" w:cs="宋体"/>
                <w:color w:val="000000"/>
                <w:sz w:val="18"/>
                <w:szCs w:val="18"/>
              </w:rPr>
            </w:pPr>
            <w:r w:rsidRPr="00071FB4">
              <w:rPr>
                <w:rFonts w:asciiTheme="minorEastAsia" w:eastAsiaTheme="minorEastAsia" w:hAnsiTheme="minorEastAsia"/>
                <w:color w:val="000000"/>
                <w:sz w:val="18"/>
                <w:szCs w:val="18"/>
              </w:rPr>
              <w:t>1</w:t>
            </w:r>
          </w:p>
        </w:tc>
      </w:tr>
    </w:tbl>
    <w:p w:rsidR="001C38B4" w:rsidRPr="00071FB4" w:rsidRDefault="004120D0">
      <w:pPr>
        <w:rPr>
          <w:rFonts w:asciiTheme="minorEastAsia" w:eastAsiaTheme="minorEastAsia" w:hAnsiTheme="minorEastAsia"/>
          <w:sz w:val="18"/>
          <w:szCs w:val="18"/>
        </w:rPr>
      </w:pPr>
      <w:r w:rsidRPr="00071FB4">
        <w:rPr>
          <w:rFonts w:asciiTheme="minorEastAsia" w:eastAsiaTheme="minorEastAsia" w:hAnsiTheme="minorEastAsia" w:hint="eastAsia"/>
          <w:sz w:val="18"/>
          <w:szCs w:val="18"/>
        </w:rPr>
        <w:t xml:space="preserve"> </w:t>
      </w:r>
    </w:p>
    <w:sectPr w:rsidR="001C38B4" w:rsidRPr="00071FB4">
      <w:pgSz w:w="11906" w:h="16838"/>
      <w:pgMar w:top="1440" w:right="1106" w:bottom="1440" w:left="126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0BB7" w:rsidRDefault="00A10BB7" w:rsidP="00133EA0">
      <w:r>
        <w:separator/>
      </w:r>
    </w:p>
  </w:endnote>
  <w:endnote w:type="continuationSeparator" w:id="0">
    <w:p w:rsidR="00A10BB7" w:rsidRDefault="00A10BB7" w:rsidP="00133E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0BB7" w:rsidRDefault="00A10BB7" w:rsidP="00133EA0">
      <w:r>
        <w:separator/>
      </w:r>
    </w:p>
  </w:footnote>
  <w:footnote w:type="continuationSeparator" w:id="0">
    <w:p w:rsidR="00A10BB7" w:rsidRDefault="00A10BB7" w:rsidP="00133EA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841499"/>
    <w:multiLevelType w:val="multilevel"/>
    <w:tmpl w:val="03841499"/>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08821E56"/>
    <w:multiLevelType w:val="multilevel"/>
    <w:tmpl w:val="08821E5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18D0AEE"/>
    <w:multiLevelType w:val="multilevel"/>
    <w:tmpl w:val="118D0AE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12126217"/>
    <w:multiLevelType w:val="multilevel"/>
    <w:tmpl w:val="1212621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177C25AC"/>
    <w:multiLevelType w:val="multilevel"/>
    <w:tmpl w:val="177C25A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17931899"/>
    <w:multiLevelType w:val="multilevel"/>
    <w:tmpl w:val="17931899"/>
    <w:lvl w:ilvl="0">
      <w:start w:val="1"/>
      <w:numFmt w:val="decimal"/>
      <w:lvlText w:val="%1."/>
      <w:lvlJc w:val="left"/>
      <w:pPr>
        <w:tabs>
          <w:tab w:val="left" w:pos="420"/>
        </w:tabs>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187B5921"/>
    <w:multiLevelType w:val="multilevel"/>
    <w:tmpl w:val="187B592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18DD01FF"/>
    <w:multiLevelType w:val="multilevel"/>
    <w:tmpl w:val="18DD01F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191F5EE0"/>
    <w:multiLevelType w:val="multilevel"/>
    <w:tmpl w:val="191F5EE0"/>
    <w:lvl w:ilvl="0">
      <w:start w:val="1"/>
      <w:numFmt w:val="decimal"/>
      <w:lvlText w:val="%1."/>
      <w:lvlJc w:val="left"/>
      <w:pPr>
        <w:tabs>
          <w:tab w:val="left" w:pos="420"/>
        </w:tabs>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1FAB0DB5"/>
    <w:multiLevelType w:val="multilevel"/>
    <w:tmpl w:val="1FAB0DB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277D1095"/>
    <w:multiLevelType w:val="multilevel"/>
    <w:tmpl w:val="277D1095"/>
    <w:lvl w:ilvl="0">
      <w:start w:val="1"/>
      <w:numFmt w:val="decimal"/>
      <w:lvlText w:val="%1."/>
      <w:lvlJc w:val="left"/>
      <w:pPr>
        <w:tabs>
          <w:tab w:val="left" w:pos="420"/>
        </w:tabs>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2E302A68"/>
    <w:multiLevelType w:val="multilevel"/>
    <w:tmpl w:val="2E302A6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373101BE"/>
    <w:multiLevelType w:val="multilevel"/>
    <w:tmpl w:val="373101BE"/>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nsid w:val="3915275F"/>
    <w:multiLevelType w:val="multilevel"/>
    <w:tmpl w:val="3915275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44356692"/>
    <w:multiLevelType w:val="multilevel"/>
    <w:tmpl w:val="4435669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570D6778"/>
    <w:multiLevelType w:val="multilevel"/>
    <w:tmpl w:val="570D677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5ABA4D8F"/>
    <w:multiLevelType w:val="multilevel"/>
    <w:tmpl w:val="5ABA4D8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5BD53320"/>
    <w:multiLevelType w:val="multilevel"/>
    <w:tmpl w:val="5BD5332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793359AE"/>
    <w:multiLevelType w:val="multilevel"/>
    <w:tmpl w:val="793359AE"/>
    <w:lvl w:ilvl="0">
      <w:start w:val="1"/>
      <w:numFmt w:val="decimal"/>
      <w:lvlText w:val="%1."/>
      <w:lvlJc w:val="left"/>
      <w:pPr>
        <w:ind w:left="360" w:hanging="360"/>
      </w:pPr>
      <w:rPr>
        <w:rFonts w:hint="default"/>
      </w:rPr>
    </w:lvl>
    <w:lvl w:ilvl="1">
      <w:start w:val="6"/>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7A863347"/>
    <w:multiLevelType w:val="multilevel"/>
    <w:tmpl w:val="7A86334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8"/>
  </w:num>
  <w:num w:numId="3">
    <w:abstractNumId w:val="13"/>
  </w:num>
  <w:num w:numId="4">
    <w:abstractNumId w:val="19"/>
  </w:num>
  <w:num w:numId="5">
    <w:abstractNumId w:val="12"/>
  </w:num>
  <w:num w:numId="6">
    <w:abstractNumId w:val="3"/>
  </w:num>
  <w:num w:numId="7">
    <w:abstractNumId w:val="14"/>
  </w:num>
  <w:num w:numId="8">
    <w:abstractNumId w:val="10"/>
  </w:num>
  <w:num w:numId="9">
    <w:abstractNumId w:val="1"/>
  </w:num>
  <w:num w:numId="10">
    <w:abstractNumId w:val="6"/>
  </w:num>
  <w:num w:numId="11">
    <w:abstractNumId w:val="5"/>
  </w:num>
  <w:num w:numId="12">
    <w:abstractNumId w:val="18"/>
  </w:num>
  <w:num w:numId="13">
    <w:abstractNumId w:val="2"/>
  </w:num>
  <w:num w:numId="14">
    <w:abstractNumId w:val="4"/>
  </w:num>
  <w:num w:numId="15">
    <w:abstractNumId w:val="15"/>
  </w:num>
  <w:num w:numId="16">
    <w:abstractNumId w:val="9"/>
  </w:num>
  <w:num w:numId="17">
    <w:abstractNumId w:val="16"/>
  </w:num>
  <w:num w:numId="18">
    <w:abstractNumId w:val="17"/>
  </w:num>
  <w:num w:numId="19">
    <w:abstractNumId w:val="7"/>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57AE"/>
    <w:rsid w:val="0000468E"/>
    <w:rsid w:val="00007679"/>
    <w:rsid w:val="00007C36"/>
    <w:rsid w:val="00011839"/>
    <w:rsid w:val="00012283"/>
    <w:rsid w:val="00015023"/>
    <w:rsid w:val="00015E3E"/>
    <w:rsid w:val="0002089B"/>
    <w:rsid w:val="00020938"/>
    <w:rsid w:val="0002102B"/>
    <w:rsid w:val="00021598"/>
    <w:rsid w:val="0002209F"/>
    <w:rsid w:val="00024EAB"/>
    <w:rsid w:val="0003126B"/>
    <w:rsid w:val="00031F2D"/>
    <w:rsid w:val="0003208E"/>
    <w:rsid w:val="00033837"/>
    <w:rsid w:val="00036A56"/>
    <w:rsid w:val="0004067F"/>
    <w:rsid w:val="0004189D"/>
    <w:rsid w:val="000423C8"/>
    <w:rsid w:val="00042683"/>
    <w:rsid w:val="00042971"/>
    <w:rsid w:val="00043B4C"/>
    <w:rsid w:val="00044D13"/>
    <w:rsid w:val="00045B4B"/>
    <w:rsid w:val="00045BF8"/>
    <w:rsid w:val="00050B8C"/>
    <w:rsid w:val="00050F6F"/>
    <w:rsid w:val="000516C6"/>
    <w:rsid w:val="00056796"/>
    <w:rsid w:val="00057270"/>
    <w:rsid w:val="000578D8"/>
    <w:rsid w:val="000601E1"/>
    <w:rsid w:val="000609D6"/>
    <w:rsid w:val="00061364"/>
    <w:rsid w:val="000629EF"/>
    <w:rsid w:val="000630CF"/>
    <w:rsid w:val="00071FB4"/>
    <w:rsid w:val="00072200"/>
    <w:rsid w:val="00073526"/>
    <w:rsid w:val="000805F9"/>
    <w:rsid w:val="000832B5"/>
    <w:rsid w:val="00083CFC"/>
    <w:rsid w:val="00085135"/>
    <w:rsid w:val="000862EA"/>
    <w:rsid w:val="000901FA"/>
    <w:rsid w:val="00092054"/>
    <w:rsid w:val="00092C9C"/>
    <w:rsid w:val="000940AB"/>
    <w:rsid w:val="00094C53"/>
    <w:rsid w:val="00095193"/>
    <w:rsid w:val="000954DD"/>
    <w:rsid w:val="000A16F2"/>
    <w:rsid w:val="000A3688"/>
    <w:rsid w:val="000A42D0"/>
    <w:rsid w:val="000A48F8"/>
    <w:rsid w:val="000A569B"/>
    <w:rsid w:val="000A69CE"/>
    <w:rsid w:val="000B2505"/>
    <w:rsid w:val="000B7BEC"/>
    <w:rsid w:val="000B7EEF"/>
    <w:rsid w:val="000C00EB"/>
    <w:rsid w:val="000C0773"/>
    <w:rsid w:val="000C1E37"/>
    <w:rsid w:val="000C2237"/>
    <w:rsid w:val="000C7F14"/>
    <w:rsid w:val="000D4390"/>
    <w:rsid w:val="000D5064"/>
    <w:rsid w:val="000D52CB"/>
    <w:rsid w:val="000E4290"/>
    <w:rsid w:val="000E4E82"/>
    <w:rsid w:val="000F0631"/>
    <w:rsid w:val="000F16E9"/>
    <w:rsid w:val="000F1AB9"/>
    <w:rsid w:val="000F25FB"/>
    <w:rsid w:val="000F4B41"/>
    <w:rsid w:val="000F53B4"/>
    <w:rsid w:val="000F5DDE"/>
    <w:rsid w:val="000F708E"/>
    <w:rsid w:val="001045E8"/>
    <w:rsid w:val="00104FCF"/>
    <w:rsid w:val="0010500D"/>
    <w:rsid w:val="00105A63"/>
    <w:rsid w:val="0011030B"/>
    <w:rsid w:val="00110DCA"/>
    <w:rsid w:val="00110FB8"/>
    <w:rsid w:val="00113CD9"/>
    <w:rsid w:val="00116C6B"/>
    <w:rsid w:val="00117A50"/>
    <w:rsid w:val="0012019C"/>
    <w:rsid w:val="00120E35"/>
    <w:rsid w:val="001219B1"/>
    <w:rsid w:val="001231C1"/>
    <w:rsid w:val="00125076"/>
    <w:rsid w:val="00126182"/>
    <w:rsid w:val="00130636"/>
    <w:rsid w:val="00131556"/>
    <w:rsid w:val="001318A7"/>
    <w:rsid w:val="00133119"/>
    <w:rsid w:val="00133469"/>
    <w:rsid w:val="001337EC"/>
    <w:rsid w:val="00133EA0"/>
    <w:rsid w:val="0013685E"/>
    <w:rsid w:val="00137948"/>
    <w:rsid w:val="00142C86"/>
    <w:rsid w:val="00143ED5"/>
    <w:rsid w:val="00146B53"/>
    <w:rsid w:val="00151A56"/>
    <w:rsid w:val="00156235"/>
    <w:rsid w:val="001571A3"/>
    <w:rsid w:val="0016125F"/>
    <w:rsid w:val="00163BAE"/>
    <w:rsid w:val="0016773A"/>
    <w:rsid w:val="00170D33"/>
    <w:rsid w:val="0017130C"/>
    <w:rsid w:val="001730D0"/>
    <w:rsid w:val="00175541"/>
    <w:rsid w:val="001763C8"/>
    <w:rsid w:val="00176EED"/>
    <w:rsid w:val="0017726D"/>
    <w:rsid w:val="00177F9D"/>
    <w:rsid w:val="00181A32"/>
    <w:rsid w:val="0018374D"/>
    <w:rsid w:val="00184007"/>
    <w:rsid w:val="00187712"/>
    <w:rsid w:val="00191D6C"/>
    <w:rsid w:val="00192660"/>
    <w:rsid w:val="0019398A"/>
    <w:rsid w:val="001A1B0D"/>
    <w:rsid w:val="001A1C26"/>
    <w:rsid w:val="001A237B"/>
    <w:rsid w:val="001A70EA"/>
    <w:rsid w:val="001B03D9"/>
    <w:rsid w:val="001B314A"/>
    <w:rsid w:val="001B33D4"/>
    <w:rsid w:val="001B3C61"/>
    <w:rsid w:val="001C0CD8"/>
    <w:rsid w:val="001C175A"/>
    <w:rsid w:val="001C38B4"/>
    <w:rsid w:val="001C54CA"/>
    <w:rsid w:val="001C56C8"/>
    <w:rsid w:val="001D5F57"/>
    <w:rsid w:val="001D7F86"/>
    <w:rsid w:val="001E068A"/>
    <w:rsid w:val="001E119B"/>
    <w:rsid w:val="001E180A"/>
    <w:rsid w:val="001E208E"/>
    <w:rsid w:val="001E461E"/>
    <w:rsid w:val="001F09F7"/>
    <w:rsid w:val="001F2217"/>
    <w:rsid w:val="001F4616"/>
    <w:rsid w:val="001F47C2"/>
    <w:rsid w:val="001F6AA5"/>
    <w:rsid w:val="001F787A"/>
    <w:rsid w:val="002030C4"/>
    <w:rsid w:val="0020407A"/>
    <w:rsid w:val="00205C81"/>
    <w:rsid w:val="00207110"/>
    <w:rsid w:val="00211EAB"/>
    <w:rsid w:val="00212759"/>
    <w:rsid w:val="002146AF"/>
    <w:rsid w:val="00216160"/>
    <w:rsid w:val="00217961"/>
    <w:rsid w:val="00220703"/>
    <w:rsid w:val="0022101E"/>
    <w:rsid w:val="00221737"/>
    <w:rsid w:val="002241F3"/>
    <w:rsid w:val="00227012"/>
    <w:rsid w:val="00227EB5"/>
    <w:rsid w:val="0023264A"/>
    <w:rsid w:val="00233CCB"/>
    <w:rsid w:val="0023758F"/>
    <w:rsid w:val="00245BCB"/>
    <w:rsid w:val="0024654E"/>
    <w:rsid w:val="0024707E"/>
    <w:rsid w:val="00247A4C"/>
    <w:rsid w:val="00252E9A"/>
    <w:rsid w:val="00253038"/>
    <w:rsid w:val="00256C72"/>
    <w:rsid w:val="00257D79"/>
    <w:rsid w:val="00263132"/>
    <w:rsid w:val="00263AB6"/>
    <w:rsid w:val="00263E8E"/>
    <w:rsid w:val="002708C6"/>
    <w:rsid w:val="00270F2E"/>
    <w:rsid w:val="00271BBE"/>
    <w:rsid w:val="00275B83"/>
    <w:rsid w:val="002761E7"/>
    <w:rsid w:val="00276BC4"/>
    <w:rsid w:val="002822FD"/>
    <w:rsid w:val="00282E19"/>
    <w:rsid w:val="00283B39"/>
    <w:rsid w:val="00284E0D"/>
    <w:rsid w:val="002852EE"/>
    <w:rsid w:val="0028585F"/>
    <w:rsid w:val="002868A7"/>
    <w:rsid w:val="00287E10"/>
    <w:rsid w:val="00293D50"/>
    <w:rsid w:val="00297037"/>
    <w:rsid w:val="00297A71"/>
    <w:rsid w:val="002A0B50"/>
    <w:rsid w:val="002A1506"/>
    <w:rsid w:val="002A3264"/>
    <w:rsid w:val="002A32C2"/>
    <w:rsid w:val="002A4E59"/>
    <w:rsid w:val="002A5806"/>
    <w:rsid w:val="002B1505"/>
    <w:rsid w:val="002B2B0B"/>
    <w:rsid w:val="002B65AF"/>
    <w:rsid w:val="002C0693"/>
    <w:rsid w:val="002C13E5"/>
    <w:rsid w:val="002C1825"/>
    <w:rsid w:val="002C2513"/>
    <w:rsid w:val="002C3501"/>
    <w:rsid w:val="002C3937"/>
    <w:rsid w:val="002C4AF7"/>
    <w:rsid w:val="002C5B60"/>
    <w:rsid w:val="002C5EDB"/>
    <w:rsid w:val="002C74F4"/>
    <w:rsid w:val="002C7965"/>
    <w:rsid w:val="002D0302"/>
    <w:rsid w:val="002D0A59"/>
    <w:rsid w:val="002D0CD7"/>
    <w:rsid w:val="002D0F82"/>
    <w:rsid w:val="002D1CAA"/>
    <w:rsid w:val="002D28E7"/>
    <w:rsid w:val="002D5DB9"/>
    <w:rsid w:val="002D5DD5"/>
    <w:rsid w:val="002E048D"/>
    <w:rsid w:val="002E1160"/>
    <w:rsid w:val="002E26B7"/>
    <w:rsid w:val="002E319C"/>
    <w:rsid w:val="002E35CD"/>
    <w:rsid w:val="002E3987"/>
    <w:rsid w:val="002F16E0"/>
    <w:rsid w:val="002F3E1A"/>
    <w:rsid w:val="003014B1"/>
    <w:rsid w:val="00303C6A"/>
    <w:rsid w:val="003040DB"/>
    <w:rsid w:val="003041E8"/>
    <w:rsid w:val="00307EA9"/>
    <w:rsid w:val="00310D64"/>
    <w:rsid w:val="003140ED"/>
    <w:rsid w:val="003169FB"/>
    <w:rsid w:val="00317108"/>
    <w:rsid w:val="003177B9"/>
    <w:rsid w:val="00320763"/>
    <w:rsid w:val="00320910"/>
    <w:rsid w:val="00323302"/>
    <w:rsid w:val="00324529"/>
    <w:rsid w:val="00324593"/>
    <w:rsid w:val="00324F1C"/>
    <w:rsid w:val="00330972"/>
    <w:rsid w:val="00334A28"/>
    <w:rsid w:val="0034086D"/>
    <w:rsid w:val="00342127"/>
    <w:rsid w:val="0034243A"/>
    <w:rsid w:val="003430F8"/>
    <w:rsid w:val="00343E92"/>
    <w:rsid w:val="003446BB"/>
    <w:rsid w:val="003459F0"/>
    <w:rsid w:val="003473F3"/>
    <w:rsid w:val="0035037E"/>
    <w:rsid w:val="00350F41"/>
    <w:rsid w:val="0035110B"/>
    <w:rsid w:val="00356BE7"/>
    <w:rsid w:val="00360DAA"/>
    <w:rsid w:val="003619DE"/>
    <w:rsid w:val="00363D83"/>
    <w:rsid w:val="0036449A"/>
    <w:rsid w:val="00364B60"/>
    <w:rsid w:val="00371486"/>
    <w:rsid w:val="00374DB0"/>
    <w:rsid w:val="003754B1"/>
    <w:rsid w:val="003759D0"/>
    <w:rsid w:val="0037670A"/>
    <w:rsid w:val="00376797"/>
    <w:rsid w:val="003805D8"/>
    <w:rsid w:val="00381522"/>
    <w:rsid w:val="00383040"/>
    <w:rsid w:val="003839E8"/>
    <w:rsid w:val="00386949"/>
    <w:rsid w:val="00387101"/>
    <w:rsid w:val="00387C85"/>
    <w:rsid w:val="00392BF9"/>
    <w:rsid w:val="003A215D"/>
    <w:rsid w:val="003A523A"/>
    <w:rsid w:val="003A6B4D"/>
    <w:rsid w:val="003C358B"/>
    <w:rsid w:val="003C68C9"/>
    <w:rsid w:val="003D1FC8"/>
    <w:rsid w:val="003D5ACA"/>
    <w:rsid w:val="003E28F5"/>
    <w:rsid w:val="003E37C2"/>
    <w:rsid w:val="003E4395"/>
    <w:rsid w:val="003E48BF"/>
    <w:rsid w:val="003F0EFB"/>
    <w:rsid w:val="003F627A"/>
    <w:rsid w:val="004003BD"/>
    <w:rsid w:val="0040405F"/>
    <w:rsid w:val="00410D8C"/>
    <w:rsid w:val="004119A2"/>
    <w:rsid w:val="0041201E"/>
    <w:rsid w:val="004120D0"/>
    <w:rsid w:val="004125EE"/>
    <w:rsid w:val="0041772F"/>
    <w:rsid w:val="00420C08"/>
    <w:rsid w:val="00426479"/>
    <w:rsid w:val="004356C2"/>
    <w:rsid w:val="00436706"/>
    <w:rsid w:val="00436ED1"/>
    <w:rsid w:val="0044033E"/>
    <w:rsid w:val="00440CE1"/>
    <w:rsid w:val="0044334A"/>
    <w:rsid w:val="0044542F"/>
    <w:rsid w:val="00445813"/>
    <w:rsid w:val="004460E6"/>
    <w:rsid w:val="004476DD"/>
    <w:rsid w:val="0045429B"/>
    <w:rsid w:val="00455B91"/>
    <w:rsid w:val="00456A2F"/>
    <w:rsid w:val="00456DF8"/>
    <w:rsid w:val="00456E39"/>
    <w:rsid w:val="00457063"/>
    <w:rsid w:val="0045724C"/>
    <w:rsid w:val="004609DC"/>
    <w:rsid w:val="00461F44"/>
    <w:rsid w:val="00463D7F"/>
    <w:rsid w:val="004671D6"/>
    <w:rsid w:val="00474E48"/>
    <w:rsid w:val="00475B75"/>
    <w:rsid w:val="004769DB"/>
    <w:rsid w:val="004815F7"/>
    <w:rsid w:val="004828F9"/>
    <w:rsid w:val="00482A3A"/>
    <w:rsid w:val="0048591B"/>
    <w:rsid w:val="0048693A"/>
    <w:rsid w:val="004912B2"/>
    <w:rsid w:val="00491AB0"/>
    <w:rsid w:val="00492998"/>
    <w:rsid w:val="00493893"/>
    <w:rsid w:val="00495151"/>
    <w:rsid w:val="0049627D"/>
    <w:rsid w:val="00497B75"/>
    <w:rsid w:val="004A10B9"/>
    <w:rsid w:val="004A6AC8"/>
    <w:rsid w:val="004A6C78"/>
    <w:rsid w:val="004B1236"/>
    <w:rsid w:val="004B3744"/>
    <w:rsid w:val="004B4042"/>
    <w:rsid w:val="004B4207"/>
    <w:rsid w:val="004B4CFE"/>
    <w:rsid w:val="004B747B"/>
    <w:rsid w:val="004C09D8"/>
    <w:rsid w:val="004C1371"/>
    <w:rsid w:val="004C3627"/>
    <w:rsid w:val="004D2115"/>
    <w:rsid w:val="004D7DB1"/>
    <w:rsid w:val="004E3B82"/>
    <w:rsid w:val="004E6097"/>
    <w:rsid w:val="004E706B"/>
    <w:rsid w:val="004F0066"/>
    <w:rsid w:val="004F0148"/>
    <w:rsid w:val="004F0252"/>
    <w:rsid w:val="004F4348"/>
    <w:rsid w:val="004F5436"/>
    <w:rsid w:val="004F5D81"/>
    <w:rsid w:val="004F74F6"/>
    <w:rsid w:val="0050018B"/>
    <w:rsid w:val="00500B38"/>
    <w:rsid w:val="00507670"/>
    <w:rsid w:val="00511C89"/>
    <w:rsid w:val="00512632"/>
    <w:rsid w:val="005160E8"/>
    <w:rsid w:val="005163C3"/>
    <w:rsid w:val="0051742D"/>
    <w:rsid w:val="005205D1"/>
    <w:rsid w:val="005227E0"/>
    <w:rsid w:val="0052403B"/>
    <w:rsid w:val="00526B44"/>
    <w:rsid w:val="00527C3C"/>
    <w:rsid w:val="005304EA"/>
    <w:rsid w:val="00530AB3"/>
    <w:rsid w:val="00533C76"/>
    <w:rsid w:val="00536AF6"/>
    <w:rsid w:val="00540123"/>
    <w:rsid w:val="005421FD"/>
    <w:rsid w:val="0054359A"/>
    <w:rsid w:val="00544624"/>
    <w:rsid w:val="005458AD"/>
    <w:rsid w:val="00546480"/>
    <w:rsid w:val="00547F74"/>
    <w:rsid w:val="00552492"/>
    <w:rsid w:val="00557033"/>
    <w:rsid w:val="00560321"/>
    <w:rsid w:val="005604E9"/>
    <w:rsid w:val="0056735E"/>
    <w:rsid w:val="005756D7"/>
    <w:rsid w:val="0058055C"/>
    <w:rsid w:val="00581BC0"/>
    <w:rsid w:val="005871C0"/>
    <w:rsid w:val="00587A2D"/>
    <w:rsid w:val="0059075A"/>
    <w:rsid w:val="00592BE4"/>
    <w:rsid w:val="00593E3D"/>
    <w:rsid w:val="0059549A"/>
    <w:rsid w:val="005A1024"/>
    <w:rsid w:val="005A4B56"/>
    <w:rsid w:val="005A61EC"/>
    <w:rsid w:val="005A7330"/>
    <w:rsid w:val="005B0571"/>
    <w:rsid w:val="005B05E3"/>
    <w:rsid w:val="005B2A4C"/>
    <w:rsid w:val="005B4AA4"/>
    <w:rsid w:val="005B5F43"/>
    <w:rsid w:val="005B67C2"/>
    <w:rsid w:val="005B7990"/>
    <w:rsid w:val="005C09A3"/>
    <w:rsid w:val="005C0EEF"/>
    <w:rsid w:val="005C0F28"/>
    <w:rsid w:val="005C10E1"/>
    <w:rsid w:val="005C233E"/>
    <w:rsid w:val="005C45F0"/>
    <w:rsid w:val="005C4EEC"/>
    <w:rsid w:val="005C69D8"/>
    <w:rsid w:val="005C7F9B"/>
    <w:rsid w:val="005D4352"/>
    <w:rsid w:val="005D4456"/>
    <w:rsid w:val="005D44BC"/>
    <w:rsid w:val="005D4D79"/>
    <w:rsid w:val="005D5689"/>
    <w:rsid w:val="005D5F7F"/>
    <w:rsid w:val="005E1605"/>
    <w:rsid w:val="005E4997"/>
    <w:rsid w:val="005F0C72"/>
    <w:rsid w:val="005F2457"/>
    <w:rsid w:val="005F6818"/>
    <w:rsid w:val="005F7B8D"/>
    <w:rsid w:val="00616531"/>
    <w:rsid w:val="00621BFB"/>
    <w:rsid w:val="00622435"/>
    <w:rsid w:val="006225E3"/>
    <w:rsid w:val="00622D03"/>
    <w:rsid w:val="006270C7"/>
    <w:rsid w:val="00632766"/>
    <w:rsid w:val="00634804"/>
    <w:rsid w:val="00636E88"/>
    <w:rsid w:val="00641709"/>
    <w:rsid w:val="006465FB"/>
    <w:rsid w:val="00653D0B"/>
    <w:rsid w:val="0065443D"/>
    <w:rsid w:val="00655DBF"/>
    <w:rsid w:val="00656B58"/>
    <w:rsid w:val="00656B71"/>
    <w:rsid w:val="006573E5"/>
    <w:rsid w:val="0066310A"/>
    <w:rsid w:val="00664857"/>
    <w:rsid w:val="006665D9"/>
    <w:rsid w:val="00666886"/>
    <w:rsid w:val="0066740F"/>
    <w:rsid w:val="006703CB"/>
    <w:rsid w:val="00670D95"/>
    <w:rsid w:val="00671574"/>
    <w:rsid w:val="00671F39"/>
    <w:rsid w:val="0067299E"/>
    <w:rsid w:val="006732BC"/>
    <w:rsid w:val="00675FCB"/>
    <w:rsid w:val="0067679E"/>
    <w:rsid w:val="00676D78"/>
    <w:rsid w:val="006823A7"/>
    <w:rsid w:val="00684CA8"/>
    <w:rsid w:val="00684E26"/>
    <w:rsid w:val="00685C6D"/>
    <w:rsid w:val="00687F24"/>
    <w:rsid w:val="00692F21"/>
    <w:rsid w:val="00697ED5"/>
    <w:rsid w:val="006A7264"/>
    <w:rsid w:val="006B7D59"/>
    <w:rsid w:val="006C17A9"/>
    <w:rsid w:val="006C3677"/>
    <w:rsid w:val="006C3997"/>
    <w:rsid w:val="006C6CC1"/>
    <w:rsid w:val="006D6E58"/>
    <w:rsid w:val="006D6F32"/>
    <w:rsid w:val="006E0206"/>
    <w:rsid w:val="006F063D"/>
    <w:rsid w:val="006F6626"/>
    <w:rsid w:val="006F756A"/>
    <w:rsid w:val="00700F4D"/>
    <w:rsid w:val="00712886"/>
    <w:rsid w:val="007129C8"/>
    <w:rsid w:val="00713DE9"/>
    <w:rsid w:val="007154B4"/>
    <w:rsid w:val="0072010C"/>
    <w:rsid w:val="00726067"/>
    <w:rsid w:val="007304AC"/>
    <w:rsid w:val="007311E5"/>
    <w:rsid w:val="00734D35"/>
    <w:rsid w:val="00740BC7"/>
    <w:rsid w:val="00741387"/>
    <w:rsid w:val="00743631"/>
    <w:rsid w:val="00744BB1"/>
    <w:rsid w:val="00747F95"/>
    <w:rsid w:val="007546D9"/>
    <w:rsid w:val="00754810"/>
    <w:rsid w:val="00754AE0"/>
    <w:rsid w:val="00756BD9"/>
    <w:rsid w:val="007575F6"/>
    <w:rsid w:val="00761571"/>
    <w:rsid w:val="00764FF8"/>
    <w:rsid w:val="00766816"/>
    <w:rsid w:val="00770082"/>
    <w:rsid w:val="00771284"/>
    <w:rsid w:val="007727CF"/>
    <w:rsid w:val="00772CB3"/>
    <w:rsid w:val="00773B4C"/>
    <w:rsid w:val="0077466E"/>
    <w:rsid w:val="0077469E"/>
    <w:rsid w:val="00774A6D"/>
    <w:rsid w:val="0077601C"/>
    <w:rsid w:val="00777478"/>
    <w:rsid w:val="00777FA9"/>
    <w:rsid w:val="007831FD"/>
    <w:rsid w:val="00783867"/>
    <w:rsid w:val="00787AC5"/>
    <w:rsid w:val="00787B94"/>
    <w:rsid w:val="00793A3E"/>
    <w:rsid w:val="00796074"/>
    <w:rsid w:val="007971CD"/>
    <w:rsid w:val="007A0EE8"/>
    <w:rsid w:val="007A4F62"/>
    <w:rsid w:val="007A5856"/>
    <w:rsid w:val="007A7159"/>
    <w:rsid w:val="007B1B0F"/>
    <w:rsid w:val="007B6692"/>
    <w:rsid w:val="007C554D"/>
    <w:rsid w:val="007C7244"/>
    <w:rsid w:val="007D09C8"/>
    <w:rsid w:val="007D246C"/>
    <w:rsid w:val="007D4FA0"/>
    <w:rsid w:val="007E13C0"/>
    <w:rsid w:val="007E3D14"/>
    <w:rsid w:val="007E464F"/>
    <w:rsid w:val="007E4F59"/>
    <w:rsid w:val="007F1E19"/>
    <w:rsid w:val="007F39CB"/>
    <w:rsid w:val="00801965"/>
    <w:rsid w:val="00803FA8"/>
    <w:rsid w:val="00806B51"/>
    <w:rsid w:val="0081413A"/>
    <w:rsid w:val="008145AB"/>
    <w:rsid w:val="00822980"/>
    <w:rsid w:val="00822CA5"/>
    <w:rsid w:val="00831249"/>
    <w:rsid w:val="008327A3"/>
    <w:rsid w:val="00833776"/>
    <w:rsid w:val="00833C88"/>
    <w:rsid w:val="00834189"/>
    <w:rsid w:val="00844F95"/>
    <w:rsid w:val="0084652E"/>
    <w:rsid w:val="008523AA"/>
    <w:rsid w:val="00852A9E"/>
    <w:rsid w:val="00853E6B"/>
    <w:rsid w:val="008557F5"/>
    <w:rsid w:val="00855BC5"/>
    <w:rsid w:val="00856D14"/>
    <w:rsid w:val="00857155"/>
    <w:rsid w:val="00861274"/>
    <w:rsid w:val="00862CF1"/>
    <w:rsid w:val="00863049"/>
    <w:rsid w:val="00866492"/>
    <w:rsid w:val="00866FAC"/>
    <w:rsid w:val="008676EF"/>
    <w:rsid w:val="00870913"/>
    <w:rsid w:val="00871088"/>
    <w:rsid w:val="00873487"/>
    <w:rsid w:val="00873BC4"/>
    <w:rsid w:val="0087422D"/>
    <w:rsid w:val="00874349"/>
    <w:rsid w:val="00877525"/>
    <w:rsid w:val="00877E07"/>
    <w:rsid w:val="00885AC2"/>
    <w:rsid w:val="008901AF"/>
    <w:rsid w:val="00891313"/>
    <w:rsid w:val="00892E7A"/>
    <w:rsid w:val="00893533"/>
    <w:rsid w:val="00894563"/>
    <w:rsid w:val="008973DC"/>
    <w:rsid w:val="008A0DDE"/>
    <w:rsid w:val="008A1DA0"/>
    <w:rsid w:val="008A565D"/>
    <w:rsid w:val="008A6255"/>
    <w:rsid w:val="008A6320"/>
    <w:rsid w:val="008A6FB6"/>
    <w:rsid w:val="008B10E7"/>
    <w:rsid w:val="008B5C9B"/>
    <w:rsid w:val="008C2F55"/>
    <w:rsid w:val="008C31E8"/>
    <w:rsid w:val="008C66C0"/>
    <w:rsid w:val="008E0B0A"/>
    <w:rsid w:val="008E2E2C"/>
    <w:rsid w:val="008E5847"/>
    <w:rsid w:val="008E6392"/>
    <w:rsid w:val="008E74A8"/>
    <w:rsid w:val="008E7B93"/>
    <w:rsid w:val="008F081E"/>
    <w:rsid w:val="008F09E7"/>
    <w:rsid w:val="008F6918"/>
    <w:rsid w:val="008F7959"/>
    <w:rsid w:val="00905D0B"/>
    <w:rsid w:val="00910384"/>
    <w:rsid w:val="00912CFE"/>
    <w:rsid w:val="00913BB4"/>
    <w:rsid w:val="0091690F"/>
    <w:rsid w:val="00916E68"/>
    <w:rsid w:val="00921134"/>
    <w:rsid w:val="00923CC0"/>
    <w:rsid w:val="0092426C"/>
    <w:rsid w:val="00925E9A"/>
    <w:rsid w:val="00925F2A"/>
    <w:rsid w:val="009265A8"/>
    <w:rsid w:val="009309F7"/>
    <w:rsid w:val="009322F0"/>
    <w:rsid w:val="009326E4"/>
    <w:rsid w:val="0093455F"/>
    <w:rsid w:val="0093463C"/>
    <w:rsid w:val="009363F6"/>
    <w:rsid w:val="00940779"/>
    <w:rsid w:val="0094306E"/>
    <w:rsid w:val="0094482D"/>
    <w:rsid w:val="00946EEB"/>
    <w:rsid w:val="0094721F"/>
    <w:rsid w:val="0095146B"/>
    <w:rsid w:val="00955E1D"/>
    <w:rsid w:val="009609E8"/>
    <w:rsid w:val="00963B30"/>
    <w:rsid w:val="00966593"/>
    <w:rsid w:val="00967582"/>
    <w:rsid w:val="00973564"/>
    <w:rsid w:val="009746B4"/>
    <w:rsid w:val="00974BB6"/>
    <w:rsid w:val="00975CB5"/>
    <w:rsid w:val="00975D26"/>
    <w:rsid w:val="009775CC"/>
    <w:rsid w:val="0098096D"/>
    <w:rsid w:val="0098357D"/>
    <w:rsid w:val="00983738"/>
    <w:rsid w:val="00984FD1"/>
    <w:rsid w:val="0099359E"/>
    <w:rsid w:val="00993748"/>
    <w:rsid w:val="009952CC"/>
    <w:rsid w:val="009A0CD8"/>
    <w:rsid w:val="009A1842"/>
    <w:rsid w:val="009A2297"/>
    <w:rsid w:val="009A2C40"/>
    <w:rsid w:val="009A2EBA"/>
    <w:rsid w:val="009A52E8"/>
    <w:rsid w:val="009A5520"/>
    <w:rsid w:val="009A57AE"/>
    <w:rsid w:val="009A64D2"/>
    <w:rsid w:val="009A6AC0"/>
    <w:rsid w:val="009B0873"/>
    <w:rsid w:val="009B1E32"/>
    <w:rsid w:val="009B39BA"/>
    <w:rsid w:val="009B448F"/>
    <w:rsid w:val="009B5C58"/>
    <w:rsid w:val="009C3208"/>
    <w:rsid w:val="009C3260"/>
    <w:rsid w:val="009C3552"/>
    <w:rsid w:val="009C4F42"/>
    <w:rsid w:val="009C5B76"/>
    <w:rsid w:val="009C7260"/>
    <w:rsid w:val="009D0B4B"/>
    <w:rsid w:val="009D0F1B"/>
    <w:rsid w:val="009D138E"/>
    <w:rsid w:val="009D1FD5"/>
    <w:rsid w:val="009D3B55"/>
    <w:rsid w:val="009D43C1"/>
    <w:rsid w:val="009D6674"/>
    <w:rsid w:val="009E0221"/>
    <w:rsid w:val="009E0BC8"/>
    <w:rsid w:val="009E2012"/>
    <w:rsid w:val="009E4D18"/>
    <w:rsid w:val="009E58BA"/>
    <w:rsid w:val="009E6A52"/>
    <w:rsid w:val="009F00B4"/>
    <w:rsid w:val="009F459E"/>
    <w:rsid w:val="009F4E25"/>
    <w:rsid w:val="009F5F58"/>
    <w:rsid w:val="00A00D7F"/>
    <w:rsid w:val="00A0100C"/>
    <w:rsid w:val="00A030B0"/>
    <w:rsid w:val="00A03AD2"/>
    <w:rsid w:val="00A07202"/>
    <w:rsid w:val="00A072D9"/>
    <w:rsid w:val="00A07620"/>
    <w:rsid w:val="00A10BB7"/>
    <w:rsid w:val="00A11095"/>
    <w:rsid w:val="00A123DF"/>
    <w:rsid w:val="00A12A58"/>
    <w:rsid w:val="00A12D01"/>
    <w:rsid w:val="00A154AC"/>
    <w:rsid w:val="00A156F8"/>
    <w:rsid w:val="00A15AD1"/>
    <w:rsid w:val="00A173CF"/>
    <w:rsid w:val="00A176D0"/>
    <w:rsid w:val="00A2100B"/>
    <w:rsid w:val="00A237FC"/>
    <w:rsid w:val="00A24D81"/>
    <w:rsid w:val="00A25CDA"/>
    <w:rsid w:val="00A271D3"/>
    <w:rsid w:val="00A27D47"/>
    <w:rsid w:val="00A33254"/>
    <w:rsid w:val="00A3339D"/>
    <w:rsid w:val="00A33A50"/>
    <w:rsid w:val="00A363CD"/>
    <w:rsid w:val="00A42FEB"/>
    <w:rsid w:val="00A4309F"/>
    <w:rsid w:val="00A4417C"/>
    <w:rsid w:val="00A4692E"/>
    <w:rsid w:val="00A47131"/>
    <w:rsid w:val="00A4750B"/>
    <w:rsid w:val="00A51F04"/>
    <w:rsid w:val="00A52207"/>
    <w:rsid w:val="00A53517"/>
    <w:rsid w:val="00A54FCA"/>
    <w:rsid w:val="00A55278"/>
    <w:rsid w:val="00A57DFB"/>
    <w:rsid w:val="00A6024F"/>
    <w:rsid w:val="00A642A0"/>
    <w:rsid w:val="00A66496"/>
    <w:rsid w:val="00A716C0"/>
    <w:rsid w:val="00A73131"/>
    <w:rsid w:val="00A7374F"/>
    <w:rsid w:val="00A744AA"/>
    <w:rsid w:val="00A759B3"/>
    <w:rsid w:val="00A76777"/>
    <w:rsid w:val="00A7698B"/>
    <w:rsid w:val="00A76D41"/>
    <w:rsid w:val="00A858BD"/>
    <w:rsid w:val="00A86D88"/>
    <w:rsid w:val="00A87024"/>
    <w:rsid w:val="00A90E26"/>
    <w:rsid w:val="00A92618"/>
    <w:rsid w:val="00A932E4"/>
    <w:rsid w:val="00A96B99"/>
    <w:rsid w:val="00A97931"/>
    <w:rsid w:val="00A97A97"/>
    <w:rsid w:val="00AA2E3D"/>
    <w:rsid w:val="00AA3506"/>
    <w:rsid w:val="00AA4042"/>
    <w:rsid w:val="00AA413D"/>
    <w:rsid w:val="00AA63FD"/>
    <w:rsid w:val="00AA6E9E"/>
    <w:rsid w:val="00AA72AB"/>
    <w:rsid w:val="00AB0347"/>
    <w:rsid w:val="00AB5020"/>
    <w:rsid w:val="00AB51B3"/>
    <w:rsid w:val="00AB6501"/>
    <w:rsid w:val="00AC5BCE"/>
    <w:rsid w:val="00AC6F2F"/>
    <w:rsid w:val="00AD72E8"/>
    <w:rsid w:val="00AD7415"/>
    <w:rsid w:val="00AD7E04"/>
    <w:rsid w:val="00AE03E4"/>
    <w:rsid w:val="00AE35E6"/>
    <w:rsid w:val="00AE5A68"/>
    <w:rsid w:val="00AE5FAD"/>
    <w:rsid w:val="00AE715A"/>
    <w:rsid w:val="00AE7693"/>
    <w:rsid w:val="00AE7F47"/>
    <w:rsid w:val="00AF1F3E"/>
    <w:rsid w:val="00B02C4F"/>
    <w:rsid w:val="00B06438"/>
    <w:rsid w:val="00B06A3D"/>
    <w:rsid w:val="00B0773A"/>
    <w:rsid w:val="00B123BD"/>
    <w:rsid w:val="00B16E26"/>
    <w:rsid w:val="00B21CA2"/>
    <w:rsid w:val="00B24E08"/>
    <w:rsid w:val="00B24F09"/>
    <w:rsid w:val="00B302E0"/>
    <w:rsid w:val="00B30752"/>
    <w:rsid w:val="00B329E2"/>
    <w:rsid w:val="00B35BE6"/>
    <w:rsid w:val="00B42FB2"/>
    <w:rsid w:val="00B502A7"/>
    <w:rsid w:val="00B503A3"/>
    <w:rsid w:val="00B610F6"/>
    <w:rsid w:val="00B63865"/>
    <w:rsid w:val="00B70D76"/>
    <w:rsid w:val="00B71186"/>
    <w:rsid w:val="00B74D1B"/>
    <w:rsid w:val="00B75F77"/>
    <w:rsid w:val="00B81BD0"/>
    <w:rsid w:val="00B83C46"/>
    <w:rsid w:val="00B858E9"/>
    <w:rsid w:val="00B90CAD"/>
    <w:rsid w:val="00B90EEB"/>
    <w:rsid w:val="00B91C74"/>
    <w:rsid w:val="00B94A17"/>
    <w:rsid w:val="00B95A6B"/>
    <w:rsid w:val="00B95FBD"/>
    <w:rsid w:val="00B97458"/>
    <w:rsid w:val="00BA04E4"/>
    <w:rsid w:val="00BA07C7"/>
    <w:rsid w:val="00BA1571"/>
    <w:rsid w:val="00BA17EA"/>
    <w:rsid w:val="00BA413B"/>
    <w:rsid w:val="00BC02A2"/>
    <w:rsid w:val="00BC411A"/>
    <w:rsid w:val="00BC678C"/>
    <w:rsid w:val="00BC69EA"/>
    <w:rsid w:val="00BD0C9D"/>
    <w:rsid w:val="00BD42CC"/>
    <w:rsid w:val="00BD6C3C"/>
    <w:rsid w:val="00BE2A27"/>
    <w:rsid w:val="00BE307F"/>
    <w:rsid w:val="00BE3E3D"/>
    <w:rsid w:val="00BE4A48"/>
    <w:rsid w:val="00BE4C8A"/>
    <w:rsid w:val="00BE7442"/>
    <w:rsid w:val="00BF0680"/>
    <w:rsid w:val="00BF1030"/>
    <w:rsid w:val="00BF1C91"/>
    <w:rsid w:val="00BF5916"/>
    <w:rsid w:val="00BF630B"/>
    <w:rsid w:val="00C0004E"/>
    <w:rsid w:val="00C03A80"/>
    <w:rsid w:val="00C067BE"/>
    <w:rsid w:val="00C0786C"/>
    <w:rsid w:val="00C117D2"/>
    <w:rsid w:val="00C125E9"/>
    <w:rsid w:val="00C1302F"/>
    <w:rsid w:val="00C133A7"/>
    <w:rsid w:val="00C16E3F"/>
    <w:rsid w:val="00C20837"/>
    <w:rsid w:val="00C21816"/>
    <w:rsid w:val="00C21FC7"/>
    <w:rsid w:val="00C24090"/>
    <w:rsid w:val="00C27362"/>
    <w:rsid w:val="00C33A9F"/>
    <w:rsid w:val="00C3451F"/>
    <w:rsid w:val="00C3592F"/>
    <w:rsid w:val="00C35D0F"/>
    <w:rsid w:val="00C3710B"/>
    <w:rsid w:val="00C46D09"/>
    <w:rsid w:val="00C473B2"/>
    <w:rsid w:val="00C5571E"/>
    <w:rsid w:val="00C55873"/>
    <w:rsid w:val="00C56461"/>
    <w:rsid w:val="00C57E48"/>
    <w:rsid w:val="00C64E8F"/>
    <w:rsid w:val="00C65D3D"/>
    <w:rsid w:val="00C673E9"/>
    <w:rsid w:val="00C7094B"/>
    <w:rsid w:val="00C73942"/>
    <w:rsid w:val="00C7398D"/>
    <w:rsid w:val="00C74FFA"/>
    <w:rsid w:val="00C76EF8"/>
    <w:rsid w:val="00C77038"/>
    <w:rsid w:val="00C8195C"/>
    <w:rsid w:val="00C905F6"/>
    <w:rsid w:val="00C91504"/>
    <w:rsid w:val="00C934C1"/>
    <w:rsid w:val="00C94025"/>
    <w:rsid w:val="00C97081"/>
    <w:rsid w:val="00CA07A7"/>
    <w:rsid w:val="00CA0F8F"/>
    <w:rsid w:val="00CA216F"/>
    <w:rsid w:val="00CA32E1"/>
    <w:rsid w:val="00CA3D8D"/>
    <w:rsid w:val="00CA3EB7"/>
    <w:rsid w:val="00CA53F4"/>
    <w:rsid w:val="00CA77F2"/>
    <w:rsid w:val="00CA7FA0"/>
    <w:rsid w:val="00CB3727"/>
    <w:rsid w:val="00CB3EF2"/>
    <w:rsid w:val="00CB6825"/>
    <w:rsid w:val="00CB7FE9"/>
    <w:rsid w:val="00CC04F5"/>
    <w:rsid w:val="00CC0BDF"/>
    <w:rsid w:val="00CC53F7"/>
    <w:rsid w:val="00CC58BA"/>
    <w:rsid w:val="00CC5F5D"/>
    <w:rsid w:val="00CC73D4"/>
    <w:rsid w:val="00CD0265"/>
    <w:rsid w:val="00CD1956"/>
    <w:rsid w:val="00CD25CC"/>
    <w:rsid w:val="00CD4B48"/>
    <w:rsid w:val="00CD6F4B"/>
    <w:rsid w:val="00CD70FD"/>
    <w:rsid w:val="00CD772B"/>
    <w:rsid w:val="00CE18F4"/>
    <w:rsid w:val="00CE1AD4"/>
    <w:rsid w:val="00CE7EC8"/>
    <w:rsid w:val="00CF3488"/>
    <w:rsid w:val="00CF6B31"/>
    <w:rsid w:val="00CF729D"/>
    <w:rsid w:val="00CF7668"/>
    <w:rsid w:val="00CF7AB6"/>
    <w:rsid w:val="00D023FB"/>
    <w:rsid w:val="00D12145"/>
    <w:rsid w:val="00D1298D"/>
    <w:rsid w:val="00D144D3"/>
    <w:rsid w:val="00D175B1"/>
    <w:rsid w:val="00D26521"/>
    <w:rsid w:val="00D2717C"/>
    <w:rsid w:val="00D27313"/>
    <w:rsid w:val="00D307B1"/>
    <w:rsid w:val="00D309FF"/>
    <w:rsid w:val="00D33562"/>
    <w:rsid w:val="00D34A6B"/>
    <w:rsid w:val="00D34CB8"/>
    <w:rsid w:val="00D35AFB"/>
    <w:rsid w:val="00D40047"/>
    <w:rsid w:val="00D429BD"/>
    <w:rsid w:val="00D43CB9"/>
    <w:rsid w:val="00D5095C"/>
    <w:rsid w:val="00D53408"/>
    <w:rsid w:val="00D53613"/>
    <w:rsid w:val="00D56CA4"/>
    <w:rsid w:val="00D64027"/>
    <w:rsid w:val="00D6423E"/>
    <w:rsid w:val="00D6664F"/>
    <w:rsid w:val="00D7024F"/>
    <w:rsid w:val="00D70D11"/>
    <w:rsid w:val="00D75D37"/>
    <w:rsid w:val="00D77817"/>
    <w:rsid w:val="00D77D93"/>
    <w:rsid w:val="00D77E8E"/>
    <w:rsid w:val="00D82FD3"/>
    <w:rsid w:val="00D83472"/>
    <w:rsid w:val="00D919AF"/>
    <w:rsid w:val="00D97DCA"/>
    <w:rsid w:val="00DA00C5"/>
    <w:rsid w:val="00DA233B"/>
    <w:rsid w:val="00DA5AF2"/>
    <w:rsid w:val="00DB1DD7"/>
    <w:rsid w:val="00DB21A9"/>
    <w:rsid w:val="00DC1B6F"/>
    <w:rsid w:val="00DC1B73"/>
    <w:rsid w:val="00DC317D"/>
    <w:rsid w:val="00DC5D2D"/>
    <w:rsid w:val="00DC7E14"/>
    <w:rsid w:val="00DD08CB"/>
    <w:rsid w:val="00DD230B"/>
    <w:rsid w:val="00DD4029"/>
    <w:rsid w:val="00DE1E25"/>
    <w:rsid w:val="00DE1FAA"/>
    <w:rsid w:val="00DE2CC3"/>
    <w:rsid w:val="00DE49B5"/>
    <w:rsid w:val="00DE632D"/>
    <w:rsid w:val="00DF042D"/>
    <w:rsid w:val="00DF0C2E"/>
    <w:rsid w:val="00DF1BA1"/>
    <w:rsid w:val="00DF2942"/>
    <w:rsid w:val="00DF4B42"/>
    <w:rsid w:val="00DF566C"/>
    <w:rsid w:val="00DF7649"/>
    <w:rsid w:val="00DF7B71"/>
    <w:rsid w:val="00E00D5E"/>
    <w:rsid w:val="00E02F88"/>
    <w:rsid w:val="00E04A3F"/>
    <w:rsid w:val="00E057BD"/>
    <w:rsid w:val="00E117BE"/>
    <w:rsid w:val="00E12343"/>
    <w:rsid w:val="00E14C3F"/>
    <w:rsid w:val="00E15538"/>
    <w:rsid w:val="00E1564D"/>
    <w:rsid w:val="00E16E2E"/>
    <w:rsid w:val="00E171EC"/>
    <w:rsid w:val="00E172A9"/>
    <w:rsid w:val="00E22D80"/>
    <w:rsid w:val="00E25479"/>
    <w:rsid w:val="00E26676"/>
    <w:rsid w:val="00E300A9"/>
    <w:rsid w:val="00E33950"/>
    <w:rsid w:val="00E3587B"/>
    <w:rsid w:val="00E36289"/>
    <w:rsid w:val="00E3791D"/>
    <w:rsid w:val="00E40397"/>
    <w:rsid w:val="00E40418"/>
    <w:rsid w:val="00E41064"/>
    <w:rsid w:val="00E429BA"/>
    <w:rsid w:val="00E44505"/>
    <w:rsid w:val="00E458F3"/>
    <w:rsid w:val="00E45A77"/>
    <w:rsid w:val="00E51661"/>
    <w:rsid w:val="00E51E93"/>
    <w:rsid w:val="00E52445"/>
    <w:rsid w:val="00E55B46"/>
    <w:rsid w:val="00E62BCC"/>
    <w:rsid w:val="00E632B5"/>
    <w:rsid w:val="00E640BB"/>
    <w:rsid w:val="00E66D07"/>
    <w:rsid w:val="00E67E5F"/>
    <w:rsid w:val="00E70F42"/>
    <w:rsid w:val="00E73013"/>
    <w:rsid w:val="00E753B7"/>
    <w:rsid w:val="00E7615E"/>
    <w:rsid w:val="00E81EF0"/>
    <w:rsid w:val="00E8336C"/>
    <w:rsid w:val="00E8696A"/>
    <w:rsid w:val="00E87CBF"/>
    <w:rsid w:val="00E944C5"/>
    <w:rsid w:val="00E968E0"/>
    <w:rsid w:val="00E97E31"/>
    <w:rsid w:val="00EA114E"/>
    <w:rsid w:val="00EA36B9"/>
    <w:rsid w:val="00EA528A"/>
    <w:rsid w:val="00EB14F4"/>
    <w:rsid w:val="00EB20F0"/>
    <w:rsid w:val="00EB7A31"/>
    <w:rsid w:val="00EC0537"/>
    <w:rsid w:val="00EC1E9E"/>
    <w:rsid w:val="00EC6E4C"/>
    <w:rsid w:val="00EC7FA7"/>
    <w:rsid w:val="00ED253B"/>
    <w:rsid w:val="00ED28B1"/>
    <w:rsid w:val="00ED2CB9"/>
    <w:rsid w:val="00ED3674"/>
    <w:rsid w:val="00ED558A"/>
    <w:rsid w:val="00ED5DF1"/>
    <w:rsid w:val="00ED695A"/>
    <w:rsid w:val="00EE155E"/>
    <w:rsid w:val="00EE1707"/>
    <w:rsid w:val="00EE204B"/>
    <w:rsid w:val="00EE7D69"/>
    <w:rsid w:val="00EF41C3"/>
    <w:rsid w:val="00EF5190"/>
    <w:rsid w:val="00EF6E1C"/>
    <w:rsid w:val="00F07F04"/>
    <w:rsid w:val="00F13BC0"/>
    <w:rsid w:val="00F169BC"/>
    <w:rsid w:val="00F16D5C"/>
    <w:rsid w:val="00F17D55"/>
    <w:rsid w:val="00F212C0"/>
    <w:rsid w:val="00F21335"/>
    <w:rsid w:val="00F2169F"/>
    <w:rsid w:val="00F25D8B"/>
    <w:rsid w:val="00F30401"/>
    <w:rsid w:val="00F313B6"/>
    <w:rsid w:val="00F4217F"/>
    <w:rsid w:val="00F4352F"/>
    <w:rsid w:val="00F45EF1"/>
    <w:rsid w:val="00F46005"/>
    <w:rsid w:val="00F52CE6"/>
    <w:rsid w:val="00F60807"/>
    <w:rsid w:val="00F61897"/>
    <w:rsid w:val="00F62F27"/>
    <w:rsid w:val="00F6451B"/>
    <w:rsid w:val="00F655BF"/>
    <w:rsid w:val="00F66620"/>
    <w:rsid w:val="00F67ACB"/>
    <w:rsid w:val="00F70506"/>
    <w:rsid w:val="00F76D3C"/>
    <w:rsid w:val="00F7741B"/>
    <w:rsid w:val="00F77CEB"/>
    <w:rsid w:val="00F81E63"/>
    <w:rsid w:val="00F82129"/>
    <w:rsid w:val="00F832C6"/>
    <w:rsid w:val="00F87EDA"/>
    <w:rsid w:val="00F9005D"/>
    <w:rsid w:val="00F90225"/>
    <w:rsid w:val="00F906EA"/>
    <w:rsid w:val="00F9232C"/>
    <w:rsid w:val="00F929BA"/>
    <w:rsid w:val="00F93130"/>
    <w:rsid w:val="00F93F1B"/>
    <w:rsid w:val="00F9530B"/>
    <w:rsid w:val="00F95516"/>
    <w:rsid w:val="00F96B46"/>
    <w:rsid w:val="00FA31B5"/>
    <w:rsid w:val="00FA417F"/>
    <w:rsid w:val="00FA5F4B"/>
    <w:rsid w:val="00FA732A"/>
    <w:rsid w:val="00FA7873"/>
    <w:rsid w:val="00FB6BF1"/>
    <w:rsid w:val="00FC332F"/>
    <w:rsid w:val="00FC472B"/>
    <w:rsid w:val="00FC49A0"/>
    <w:rsid w:val="00FC6089"/>
    <w:rsid w:val="00FC7813"/>
    <w:rsid w:val="00FD37A8"/>
    <w:rsid w:val="00FD3D19"/>
    <w:rsid w:val="00FD5386"/>
    <w:rsid w:val="00FD73C0"/>
    <w:rsid w:val="00FE098D"/>
    <w:rsid w:val="00FE109F"/>
    <w:rsid w:val="00FE1E31"/>
    <w:rsid w:val="00FE3146"/>
    <w:rsid w:val="00FE35DC"/>
    <w:rsid w:val="00FE65B9"/>
    <w:rsid w:val="00FE76D5"/>
    <w:rsid w:val="00FF020B"/>
    <w:rsid w:val="00FF0885"/>
    <w:rsid w:val="00FF23B1"/>
    <w:rsid w:val="00FF7B50"/>
    <w:rsid w:val="16350AB0"/>
    <w:rsid w:val="4688105A"/>
    <w:rsid w:val="71CD52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5CCE2D2-ECBC-43F5-AFFB-318F372FA6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uiPriority="0"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qFormat="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eastAsia="宋体" w:hAnsi="Times New Roman" w:cs="Times New Roman"/>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style>
  <w:style w:type="paragraph" w:styleId="a4">
    <w:name w:val="Body Text"/>
    <w:basedOn w:val="a"/>
    <w:link w:val="Char0"/>
    <w:uiPriority w:val="99"/>
    <w:unhideWhenUsed/>
    <w:qFormat/>
    <w:pPr>
      <w:spacing w:after="120"/>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pPr>
      <w:tabs>
        <w:tab w:val="center" w:pos="4153"/>
        <w:tab w:val="right" w:pos="8306"/>
      </w:tabs>
      <w:snapToGrid w:val="0"/>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footnote text"/>
    <w:basedOn w:val="a"/>
    <w:link w:val="Char4"/>
    <w:uiPriority w:val="99"/>
    <w:semiHidden/>
    <w:unhideWhenUsed/>
    <w:qFormat/>
    <w:pPr>
      <w:snapToGrid w:val="0"/>
    </w:pPr>
    <w:rPr>
      <w:sz w:val="18"/>
      <w:szCs w:val="18"/>
    </w:rPr>
  </w:style>
  <w:style w:type="paragraph" w:styleId="a9">
    <w:name w:val="annotation subject"/>
    <w:basedOn w:val="a3"/>
    <w:next w:val="a3"/>
    <w:link w:val="Char5"/>
    <w:uiPriority w:val="99"/>
    <w:semiHidden/>
    <w:unhideWhenUsed/>
    <w:qFormat/>
    <w:rPr>
      <w:b/>
      <w:bCs/>
    </w:rPr>
  </w:style>
  <w:style w:type="character" w:styleId="aa">
    <w:name w:val="FollowedHyperlink"/>
    <w:basedOn w:val="a0"/>
    <w:uiPriority w:val="99"/>
    <w:semiHidden/>
    <w:unhideWhenUsed/>
    <w:qFormat/>
    <w:rPr>
      <w:color w:val="800080" w:themeColor="followedHyperlink"/>
      <w:u w:val="single"/>
    </w:rPr>
  </w:style>
  <w:style w:type="character" w:styleId="ab">
    <w:name w:val="Emphasis"/>
    <w:qFormat/>
    <w:rPr>
      <w:color w:val="CC0000"/>
    </w:rPr>
  </w:style>
  <w:style w:type="character" w:styleId="ac">
    <w:name w:val="Hyperlink"/>
    <w:qFormat/>
    <w:rPr>
      <w:color w:val="0000FF"/>
      <w:u w:val="single"/>
    </w:rPr>
  </w:style>
  <w:style w:type="character" w:styleId="ad">
    <w:name w:val="annotation reference"/>
    <w:qFormat/>
    <w:rPr>
      <w:sz w:val="21"/>
      <w:szCs w:val="21"/>
    </w:rPr>
  </w:style>
  <w:style w:type="character" w:styleId="ae">
    <w:name w:val="footnote reference"/>
    <w:basedOn w:val="a0"/>
    <w:uiPriority w:val="99"/>
    <w:semiHidden/>
    <w:unhideWhenUsed/>
    <w:qFormat/>
    <w:rPr>
      <w:vertAlign w:val="superscript"/>
    </w:r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qFormat/>
    <w:rPr>
      <w:sz w:val="18"/>
      <w:szCs w:val="18"/>
    </w:rPr>
  </w:style>
  <w:style w:type="paragraph" w:customStyle="1" w:styleId="Char1CharCharCharCharCharCharCharChar1CharChar">
    <w:name w:val="Char1 Char Char Char Char Char Char Char Char1 Char Char"/>
    <w:basedOn w:val="a"/>
    <w:qFormat/>
    <w:pPr>
      <w:widowControl w:val="0"/>
      <w:jc w:val="both"/>
    </w:pPr>
    <w:rPr>
      <w:b/>
      <w:bCs/>
      <w:kern w:val="2"/>
      <w:sz w:val="36"/>
      <w:szCs w:val="32"/>
    </w:rPr>
  </w:style>
  <w:style w:type="paragraph" w:customStyle="1" w:styleId="Char1CharCharCharCharCharCharCharChar1CharChar1">
    <w:name w:val="Char1 Char Char Char Char Char Char Char Char1 Char Char1"/>
    <w:basedOn w:val="a"/>
    <w:qFormat/>
    <w:pPr>
      <w:widowControl w:val="0"/>
      <w:jc w:val="both"/>
    </w:pPr>
    <w:rPr>
      <w:b/>
      <w:bCs/>
      <w:kern w:val="2"/>
      <w:sz w:val="36"/>
      <w:szCs w:val="32"/>
    </w:rPr>
  </w:style>
  <w:style w:type="paragraph" w:styleId="af">
    <w:name w:val="List Paragraph"/>
    <w:basedOn w:val="a"/>
    <w:uiPriority w:val="34"/>
    <w:qFormat/>
    <w:pPr>
      <w:ind w:firstLineChars="200" w:firstLine="420"/>
    </w:pPr>
  </w:style>
  <w:style w:type="character" w:customStyle="1" w:styleId="Char4">
    <w:name w:val="脚注文本 Char"/>
    <w:basedOn w:val="a0"/>
    <w:link w:val="a8"/>
    <w:uiPriority w:val="99"/>
    <w:semiHidden/>
    <w:qFormat/>
    <w:rPr>
      <w:rFonts w:ascii="Times New Roman" w:eastAsia="宋体" w:hAnsi="Times New Roman" w:cs="Times New Roman"/>
      <w:kern w:val="0"/>
      <w:sz w:val="18"/>
      <w:szCs w:val="18"/>
    </w:rPr>
  </w:style>
  <w:style w:type="character" w:customStyle="1" w:styleId="Char">
    <w:name w:val="批注文字 Char"/>
    <w:basedOn w:val="a0"/>
    <w:link w:val="a3"/>
    <w:uiPriority w:val="99"/>
    <w:semiHidden/>
    <w:qFormat/>
    <w:rPr>
      <w:rFonts w:ascii="Times New Roman" w:eastAsia="宋体" w:hAnsi="Times New Roman" w:cs="Times New Roman"/>
      <w:kern w:val="0"/>
      <w:szCs w:val="20"/>
    </w:rPr>
  </w:style>
  <w:style w:type="character" w:customStyle="1" w:styleId="Char5">
    <w:name w:val="批注主题 Char"/>
    <w:basedOn w:val="Char"/>
    <w:link w:val="a9"/>
    <w:uiPriority w:val="99"/>
    <w:semiHidden/>
    <w:qFormat/>
    <w:rPr>
      <w:rFonts w:ascii="Times New Roman" w:eastAsia="宋体" w:hAnsi="Times New Roman" w:cs="Times New Roman"/>
      <w:b/>
      <w:bCs/>
      <w:kern w:val="0"/>
      <w:szCs w:val="20"/>
    </w:rPr>
  </w:style>
  <w:style w:type="character" w:customStyle="1" w:styleId="Char1">
    <w:name w:val="批注框文本 Char"/>
    <w:basedOn w:val="a0"/>
    <w:link w:val="a5"/>
    <w:uiPriority w:val="99"/>
    <w:semiHidden/>
    <w:qFormat/>
    <w:rPr>
      <w:rFonts w:ascii="Times New Roman" w:eastAsia="宋体" w:hAnsi="Times New Roman" w:cs="Times New Roman"/>
      <w:kern w:val="0"/>
      <w:sz w:val="18"/>
      <w:szCs w:val="18"/>
    </w:rPr>
  </w:style>
  <w:style w:type="character" w:customStyle="1" w:styleId="Char0">
    <w:name w:val="正文文本 Char"/>
    <w:basedOn w:val="a0"/>
    <w:link w:val="a4"/>
    <w:uiPriority w:val="99"/>
    <w:rPr>
      <w:rFonts w:ascii="Times New Roman" w:eastAsia="宋体" w:hAnsi="Times New Roman" w:cs="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58924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96BBF38-822F-4EE3-8F11-49152396C4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2754</Words>
  <Characters>15701</Characters>
  <Application>Microsoft Office Word</Application>
  <DocSecurity>0</DocSecurity>
  <Lines>130</Lines>
  <Paragraphs>36</Paragraphs>
  <ScaleCrop>false</ScaleCrop>
  <Company>Microsoft</Company>
  <LinksUpToDate>false</LinksUpToDate>
  <CharactersWithSpaces>18419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李思铭 李思铭</cp:lastModifiedBy>
  <cp:revision>2</cp:revision>
  <cp:lastPrinted>2019-12-10T02:48:00Z</cp:lastPrinted>
  <dcterms:created xsi:type="dcterms:W3CDTF">2019-12-24T00:44:00Z</dcterms:created>
  <dcterms:modified xsi:type="dcterms:W3CDTF">2019-12-24T00:44:00Z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